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D6B9" w14:textId="617E817E" w:rsidR="000C61FB" w:rsidRPr="00C2576A" w:rsidRDefault="000C61FB" w:rsidP="00235E78">
      <w:pPr>
        <w:rPr>
          <w:rFonts w:ascii="Arial" w:eastAsia="Arial Unicode MS" w:hAnsi="Arial" w:cs="Arial"/>
          <w:b/>
          <w:sz w:val="36"/>
          <w:szCs w:val="36"/>
        </w:rPr>
      </w:pPr>
    </w:p>
    <w:p w14:paraId="12374AC1" w14:textId="6C4683AC" w:rsidR="000C61FB" w:rsidRPr="00AF4228" w:rsidRDefault="00461675" w:rsidP="00235E78">
      <w:pPr>
        <w:spacing w:after="240"/>
        <w:jc w:val="center"/>
        <w:rPr>
          <w:rFonts w:ascii="Arial Unicode MS" w:eastAsia="Arial Unicode MS" w:hAnsi="Arial Unicode MS" w:cs="Arial Unicode MS"/>
          <w:b/>
          <w:sz w:val="30"/>
          <w:szCs w:val="30"/>
        </w:rPr>
      </w:pPr>
      <w:r w:rsidRPr="00461675">
        <w:rPr>
          <w:rFonts w:ascii="Arial Unicode MS" w:eastAsia="Arial Unicode MS" w:hAnsi="Arial Unicode MS" w:cs="Arial Unicode MS"/>
          <w:b/>
          <w:sz w:val="30"/>
          <w:szCs w:val="30"/>
        </w:rPr>
        <w:t>School Administration and Management</w:t>
      </w:r>
    </w:p>
    <w:p w14:paraId="7E7277FC" w14:textId="6BD1BF9C" w:rsidR="002B5B4D" w:rsidRPr="002B5B4D" w:rsidRDefault="00B416F7" w:rsidP="002B5B4D">
      <w:pPr>
        <w:rPr>
          <w:rFonts w:ascii="Arial Unicode MS" w:eastAsia="Arial Unicode MS" w:hAnsi="Arial Unicode MS" w:cs="Arial Unicode MS"/>
          <w:b/>
          <w:sz w:val="26"/>
          <w:szCs w:val="26"/>
        </w:rPr>
      </w:pPr>
      <w:r w:rsidRPr="00AF4228">
        <w:rPr>
          <w:rFonts w:ascii="Arial Unicode MS" w:eastAsia="Arial Unicode MS" w:hAnsi="Arial Unicode MS" w:cs="Arial Unicode MS"/>
          <w:b/>
          <w:sz w:val="26"/>
          <w:szCs w:val="26"/>
        </w:rPr>
        <w:t>Program</w:t>
      </w:r>
      <w:r w:rsidR="009A018D" w:rsidRPr="00AF4228">
        <w:rPr>
          <w:rFonts w:ascii="Arial Unicode MS" w:eastAsia="Arial Unicode MS" w:hAnsi="Arial Unicode MS" w:cs="Arial Unicode MS"/>
          <w:b/>
          <w:sz w:val="26"/>
          <w:szCs w:val="26"/>
        </w:rPr>
        <w:t>me</w:t>
      </w:r>
      <w:r w:rsidR="00AF4228">
        <w:rPr>
          <w:rFonts w:ascii="Arial Unicode MS" w:eastAsia="Arial Unicode MS" w:hAnsi="Arial Unicode MS" w:cs="Arial Unicode MS"/>
          <w:b/>
          <w:sz w:val="26"/>
          <w:szCs w:val="26"/>
        </w:rPr>
        <w:t>(s)</w:t>
      </w:r>
      <w:r w:rsidRPr="00AF4228">
        <w:rPr>
          <w:rFonts w:ascii="Arial Unicode MS" w:eastAsia="Arial Unicode MS" w:hAnsi="Arial Unicode MS" w:cs="Arial Unicode MS"/>
          <w:b/>
          <w:sz w:val="26"/>
          <w:szCs w:val="26"/>
        </w:rPr>
        <w:t xml:space="preserve"> in which it is offered: </w:t>
      </w:r>
      <w:r w:rsidR="002B5B4D" w:rsidRPr="0090647C">
        <w:rPr>
          <w:rFonts w:ascii="Arial Unicode MS" w:eastAsia="Arial Unicode MS" w:hAnsi="Arial Unicode MS" w:cs="Arial Unicode MS"/>
          <w:bCs/>
          <w:sz w:val="26"/>
          <w:szCs w:val="26"/>
        </w:rPr>
        <w:t>Integrated B.A. B.Ed., and B.Sc. B.Ed.</w:t>
      </w:r>
    </w:p>
    <w:p w14:paraId="6E3B95E4" w14:textId="60C847AC" w:rsidR="000C61FB" w:rsidRPr="00AF4228" w:rsidRDefault="000C61FB">
      <w:pPr>
        <w:jc w:val="center"/>
        <w:rPr>
          <w:rFonts w:ascii="Arial Unicode MS" w:eastAsia="Arial Unicode MS" w:hAnsi="Arial Unicode MS" w:cs="Arial Unicode MS"/>
          <w:b/>
          <w:sz w:val="26"/>
          <w:szCs w:val="26"/>
        </w:rPr>
      </w:pPr>
    </w:p>
    <w:tbl>
      <w:tblPr>
        <w:tblStyle w:val="TableGrid"/>
        <w:tblW w:w="9776" w:type="dxa"/>
        <w:tblInd w:w="-5" w:type="dxa"/>
        <w:tblLook w:val="04A0" w:firstRow="1" w:lastRow="0" w:firstColumn="1" w:lastColumn="0" w:noHBand="0" w:noVBand="1"/>
      </w:tblPr>
      <w:tblGrid>
        <w:gridCol w:w="4914"/>
        <w:gridCol w:w="4862"/>
      </w:tblGrid>
      <w:tr w:rsidR="000C61FB" w:rsidRPr="00C2576A" w14:paraId="28FA22BC" w14:textId="77777777" w:rsidTr="002B5B4D">
        <w:trPr>
          <w:trHeight w:val="377"/>
        </w:trPr>
        <w:tc>
          <w:tcPr>
            <w:tcW w:w="4914" w:type="dxa"/>
            <w:shd w:val="clear" w:color="auto" w:fill="auto"/>
          </w:tcPr>
          <w:p w14:paraId="306CDFE1" w14:textId="6942D7CE" w:rsidR="000C61FB" w:rsidRPr="00AF4228" w:rsidRDefault="00B416F7" w:rsidP="002B5B4D">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Course Category</w:t>
            </w:r>
            <w:r w:rsidRPr="00AF4228">
              <w:rPr>
                <w:rFonts w:ascii="Arial Unicode MS" w:eastAsia="Arial Unicode MS" w:hAnsi="Arial Unicode MS" w:cs="Arial Unicode MS"/>
                <w:bCs/>
                <w:sz w:val="20"/>
                <w:szCs w:val="20"/>
              </w:rPr>
              <w:t xml:space="preserve">: </w:t>
            </w:r>
            <w:r w:rsidR="002B5B4D">
              <w:rPr>
                <w:rFonts w:ascii="Arial Unicode MS" w:eastAsia="Arial Unicode MS" w:hAnsi="Arial Unicode MS" w:cs="Arial Unicode MS"/>
                <w:bCs/>
                <w:sz w:val="20"/>
                <w:szCs w:val="20"/>
              </w:rPr>
              <w:t>Core</w:t>
            </w:r>
            <w:r w:rsidRPr="00AF4228">
              <w:rPr>
                <w:rFonts w:ascii="Arial Unicode MS" w:eastAsia="Arial Unicode MS" w:hAnsi="Arial Unicode MS" w:cs="Arial Unicode MS"/>
                <w:bCs/>
                <w:sz w:val="20"/>
                <w:szCs w:val="20"/>
              </w:rPr>
              <w:t xml:space="preserve">     </w:t>
            </w:r>
          </w:p>
        </w:tc>
        <w:tc>
          <w:tcPr>
            <w:tcW w:w="4862" w:type="dxa"/>
            <w:shd w:val="clear" w:color="auto" w:fill="auto"/>
          </w:tcPr>
          <w:p w14:paraId="5BD58271" w14:textId="15E49F7E" w:rsidR="000C61FB" w:rsidRPr="00AF4228" w:rsidRDefault="00B416F7" w:rsidP="002B5B4D">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Schedule of Offering</w:t>
            </w:r>
            <w:r w:rsidRPr="00AF4228">
              <w:rPr>
                <w:rFonts w:ascii="Arial Unicode MS" w:eastAsia="Arial Unicode MS" w:hAnsi="Arial Unicode MS" w:cs="Arial Unicode MS"/>
                <w:bCs/>
                <w:sz w:val="20"/>
                <w:szCs w:val="20"/>
              </w:rPr>
              <w:t>: Even</w:t>
            </w:r>
          </w:p>
        </w:tc>
      </w:tr>
      <w:tr w:rsidR="000C61FB" w:rsidRPr="00C2576A" w14:paraId="00EE903C" w14:textId="77777777" w:rsidTr="003F40D1">
        <w:tc>
          <w:tcPr>
            <w:tcW w:w="4914" w:type="dxa"/>
            <w:shd w:val="clear" w:color="auto" w:fill="auto"/>
          </w:tcPr>
          <w:p w14:paraId="1F135F8A" w14:textId="2C5CC6DE" w:rsidR="000C61FB" w:rsidRPr="00AF4228" w:rsidRDefault="00B416F7" w:rsidP="002B5B4D">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 xml:space="preserve">Course Credit Structure: </w:t>
            </w:r>
            <w:r w:rsidR="002B5B4D">
              <w:rPr>
                <w:rFonts w:ascii="Arial Unicode MS" w:eastAsia="Arial Unicode MS" w:hAnsi="Arial Unicode MS" w:cs="Arial Unicode MS"/>
                <w:bCs/>
                <w:sz w:val="20"/>
                <w:szCs w:val="20"/>
              </w:rPr>
              <w:t>3</w:t>
            </w:r>
          </w:p>
        </w:tc>
        <w:tc>
          <w:tcPr>
            <w:tcW w:w="4862" w:type="dxa"/>
            <w:shd w:val="clear" w:color="auto" w:fill="auto"/>
          </w:tcPr>
          <w:p w14:paraId="4544F16C" w14:textId="7F45BB6C" w:rsidR="000C61FB" w:rsidRPr="00AF4228" w:rsidRDefault="00B416F7" w:rsidP="00461675">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Course Code:</w:t>
            </w:r>
            <w:r w:rsidR="006009DD">
              <w:rPr>
                <w:rFonts w:ascii="Arial Unicode MS" w:eastAsia="Arial Unicode MS" w:hAnsi="Arial Unicode MS" w:cs="Arial Unicode MS"/>
                <w:b/>
                <w:sz w:val="20"/>
                <w:szCs w:val="20"/>
              </w:rPr>
              <w:t xml:space="preserve"> </w:t>
            </w:r>
            <w:r w:rsidR="006009DD" w:rsidRPr="00CF76D5">
              <w:rPr>
                <w:rFonts w:ascii="Arial Unicode MS" w:eastAsia="Arial Unicode MS" w:hAnsi="Arial Unicode MS" w:cs="Arial Unicode MS"/>
                <w:bCs/>
                <w:sz w:val="20"/>
                <w:szCs w:val="20"/>
              </w:rPr>
              <w:t>EG51</w:t>
            </w:r>
            <w:r w:rsidR="00461675">
              <w:rPr>
                <w:rFonts w:ascii="Arial Unicode MS" w:eastAsia="Arial Unicode MS" w:hAnsi="Arial Unicode MS" w:cs="Arial Unicode MS"/>
                <w:bCs/>
                <w:sz w:val="20"/>
                <w:szCs w:val="20"/>
              </w:rPr>
              <w:t>8</w:t>
            </w:r>
          </w:p>
        </w:tc>
      </w:tr>
      <w:tr w:rsidR="000C61FB" w:rsidRPr="00C2576A" w14:paraId="547D9D9E" w14:textId="77777777" w:rsidTr="003F40D1">
        <w:tc>
          <w:tcPr>
            <w:tcW w:w="4914" w:type="dxa"/>
            <w:shd w:val="clear" w:color="auto" w:fill="auto"/>
          </w:tcPr>
          <w:p w14:paraId="5B1FF2A9" w14:textId="4CA43411" w:rsidR="000C61FB" w:rsidRPr="00AF4228" w:rsidRDefault="00B416F7" w:rsidP="002B5B4D">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 xml:space="preserve">Total Number of Hours: </w:t>
            </w:r>
            <w:r w:rsidR="002B5B4D">
              <w:rPr>
                <w:rFonts w:ascii="Arial Unicode MS" w:eastAsia="Arial Unicode MS" w:hAnsi="Arial Unicode MS" w:cs="Arial Unicode MS"/>
                <w:bCs/>
                <w:sz w:val="20"/>
                <w:szCs w:val="20"/>
              </w:rPr>
              <w:t>45</w:t>
            </w:r>
          </w:p>
        </w:tc>
        <w:tc>
          <w:tcPr>
            <w:tcW w:w="4862" w:type="dxa"/>
            <w:shd w:val="clear" w:color="auto" w:fill="auto"/>
          </w:tcPr>
          <w:p w14:paraId="73AD2552" w14:textId="778B6E16"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Contact </w:t>
            </w:r>
            <w:r w:rsidR="00F117B8" w:rsidRPr="00AF4228">
              <w:rPr>
                <w:rFonts w:ascii="Arial Unicode MS" w:eastAsia="Arial Unicode MS" w:hAnsi="Arial Unicode MS" w:cs="Arial Unicode MS"/>
                <w:b/>
                <w:sz w:val="20"/>
                <w:szCs w:val="20"/>
              </w:rPr>
              <w:t>H</w:t>
            </w:r>
            <w:r w:rsidRPr="00AF4228">
              <w:rPr>
                <w:rFonts w:ascii="Arial Unicode MS" w:eastAsia="Arial Unicode MS" w:hAnsi="Arial Unicode MS" w:cs="Arial Unicode MS"/>
                <w:b/>
                <w:sz w:val="20"/>
                <w:szCs w:val="20"/>
              </w:rPr>
              <w:t xml:space="preserve">ours </w:t>
            </w:r>
            <w:r w:rsidR="00F117B8" w:rsidRPr="00AF4228">
              <w:rPr>
                <w:rFonts w:ascii="Arial Unicode MS" w:eastAsia="Arial Unicode MS" w:hAnsi="Arial Unicode MS" w:cs="Arial Unicode MS"/>
                <w:b/>
                <w:sz w:val="20"/>
                <w:szCs w:val="20"/>
              </w:rPr>
              <w:t>P</w:t>
            </w:r>
            <w:r w:rsidRPr="00AF4228">
              <w:rPr>
                <w:rFonts w:ascii="Arial Unicode MS" w:eastAsia="Arial Unicode MS" w:hAnsi="Arial Unicode MS" w:cs="Arial Unicode MS"/>
                <w:b/>
                <w:sz w:val="20"/>
                <w:szCs w:val="20"/>
              </w:rPr>
              <w:t xml:space="preserve">er </w:t>
            </w:r>
            <w:r w:rsidR="00F117B8" w:rsidRPr="00AF4228">
              <w:rPr>
                <w:rFonts w:ascii="Arial Unicode MS" w:eastAsia="Arial Unicode MS" w:hAnsi="Arial Unicode MS" w:cs="Arial Unicode MS"/>
                <w:b/>
                <w:sz w:val="20"/>
                <w:szCs w:val="20"/>
              </w:rPr>
              <w:t>W</w:t>
            </w:r>
            <w:r w:rsidRPr="00AF4228">
              <w:rPr>
                <w:rFonts w:ascii="Arial Unicode MS" w:eastAsia="Arial Unicode MS" w:hAnsi="Arial Unicode MS" w:cs="Arial Unicode MS"/>
                <w:b/>
                <w:sz w:val="20"/>
                <w:szCs w:val="20"/>
              </w:rPr>
              <w:t>eek:</w:t>
            </w:r>
            <w:r w:rsidR="006009DD">
              <w:rPr>
                <w:rFonts w:ascii="Arial Unicode MS" w:eastAsia="Arial Unicode MS" w:hAnsi="Arial Unicode MS" w:cs="Arial Unicode MS"/>
                <w:b/>
                <w:sz w:val="20"/>
                <w:szCs w:val="20"/>
              </w:rPr>
              <w:t xml:space="preserve"> </w:t>
            </w:r>
            <w:r w:rsidR="006009DD" w:rsidRPr="006009DD">
              <w:rPr>
                <w:rFonts w:ascii="Arial Unicode MS" w:eastAsia="Arial Unicode MS" w:hAnsi="Arial Unicode MS" w:cs="Arial Unicode MS"/>
                <w:bCs/>
                <w:sz w:val="20"/>
                <w:szCs w:val="20"/>
              </w:rPr>
              <w:t>3</w:t>
            </w:r>
          </w:p>
        </w:tc>
      </w:tr>
      <w:tr w:rsidR="000C61FB" w:rsidRPr="00C2576A" w14:paraId="1F7DED1F" w14:textId="77777777" w:rsidTr="003F40D1">
        <w:tc>
          <w:tcPr>
            <w:tcW w:w="4914" w:type="dxa"/>
            <w:shd w:val="clear" w:color="auto" w:fill="auto"/>
          </w:tcPr>
          <w:p w14:paraId="7214A6B7" w14:textId="741BA204"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Lectur</w:t>
            </w:r>
            <w:r w:rsidR="00484679">
              <w:rPr>
                <w:rFonts w:ascii="Arial Unicode MS" w:eastAsia="Arial Unicode MS" w:hAnsi="Arial Unicode MS" w:cs="Arial Unicode MS"/>
                <w:b/>
                <w:sz w:val="20"/>
                <w:szCs w:val="20"/>
              </w:rPr>
              <w:t>e</w:t>
            </w:r>
            <w:r w:rsidRPr="00AF4228">
              <w:rPr>
                <w:rFonts w:ascii="Arial Unicode MS" w:eastAsia="Arial Unicode MS" w:hAnsi="Arial Unicode MS" w:cs="Arial Unicode MS"/>
                <w:b/>
                <w:sz w:val="20"/>
                <w:szCs w:val="20"/>
              </w:rPr>
              <w:t>:</w:t>
            </w:r>
            <w:r w:rsidR="00484679">
              <w:rPr>
                <w:rFonts w:ascii="Arial Unicode MS" w:eastAsia="Arial Unicode MS" w:hAnsi="Arial Unicode MS" w:cs="Arial Unicode MS"/>
                <w:b/>
                <w:sz w:val="20"/>
                <w:szCs w:val="20"/>
              </w:rPr>
              <w:t xml:space="preserve"> </w:t>
            </w:r>
            <w:r w:rsidR="002B5B4D">
              <w:rPr>
                <w:rFonts w:ascii="Arial Unicode MS" w:eastAsia="Arial Unicode MS" w:hAnsi="Arial Unicode MS" w:cs="Arial Unicode MS"/>
                <w:bCs/>
                <w:sz w:val="20"/>
                <w:szCs w:val="20"/>
              </w:rPr>
              <w:t xml:space="preserve"> 2 </w:t>
            </w:r>
            <w:r w:rsidR="00484679" w:rsidRPr="00484679">
              <w:rPr>
                <w:rFonts w:ascii="Arial Unicode MS" w:eastAsia="Arial Unicode MS" w:hAnsi="Arial Unicode MS" w:cs="Arial Unicode MS"/>
                <w:bCs/>
                <w:sz w:val="20"/>
                <w:szCs w:val="20"/>
              </w:rPr>
              <w:t xml:space="preserve">Credits, </w:t>
            </w:r>
            <w:r w:rsidR="002B5B4D">
              <w:rPr>
                <w:rFonts w:ascii="Arial Unicode MS" w:eastAsia="Arial Unicode MS" w:hAnsi="Arial Unicode MS" w:cs="Arial Unicode MS"/>
                <w:bCs/>
                <w:sz w:val="20"/>
                <w:szCs w:val="20"/>
              </w:rPr>
              <w:t>30 Hours</w:t>
            </w:r>
          </w:p>
        </w:tc>
        <w:tc>
          <w:tcPr>
            <w:tcW w:w="4862" w:type="dxa"/>
            <w:shd w:val="clear" w:color="auto" w:fill="auto"/>
          </w:tcPr>
          <w:p w14:paraId="1D4C9F09" w14:textId="3411BA96" w:rsidR="000C61FB" w:rsidRPr="00AF4228" w:rsidRDefault="00B416F7" w:rsidP="006009DD">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Tutorial</w:t>
            </w:r>
            <w:r w:rsidR="00484679">
              <w:rPr>
                <w:rFonts w:ascii="Arial Unicode MS" w:eastAsia="Arial Unicode MS" w:hAnsi="Arial Unicode MS" w:cs="Arial Unicode MS"/>
                <w:b/>
                <w:sz w:val="20"/>
                <w:szCs w:val="20"/>
              </w:rPr>
              <w:t xml:space="preserve">: </w:t>
            </w:r>
            <w:r w:rsidR="006009DD">
              <w:rPr>
                <w:rFonts w:ascii="Arial Unicode MS" w:eastAsia="Arial Unicode MS" w:hAnsi="Arial Unicode MS" w:cs="Arial Unicode MS"/>
                <w:bCs/>
                <w:sz w:val="20"/>
                <w:szCs w:val="20"/>
              </w:rPr>
              <w:t>1</w:t>
            </w:r>
            <w:r w:rsidR="00484679" w:rsidRPr="00484679">
              <w:rPr>
                <w:rFonts w:ascii="Arial Unicode MS" w:eastAsia="Arial Unicode MS" w:hAnsi="Arial Unicode MS" w:cs="Arial Unicode MS"/>
                <w:bCs/>
                <w:sz w:val="20"/>
                <w:szCs w:val="20"/>
              </w:rPr>
              <w:t xml:space="preserve">Credit, </w:t>
            </w:r>
            <w:r w:rsidR="006009DD">
              <w:rPr>
                <w:rFonts w:ascii="Arial Unicode MS" w:eastAsia="Arial Unicode MS" w:hAnsi="Arial Unicode MS" w:cs="Arial Unicode MS"/>
                <w:bCs/>
                <w:sz w:val="20"/>
                <w:szCs w:val="20"/>
              </w:rPr>
              <w:t xml:space="preserve">15 </w:t>
            </w:r>
            <w:r w:rsidR="00484679" w:rsidRPr="00484679">
              <w:rPr>
                <w:rFonts w:ascii="Arial Unicode MS" w:eastAsia="Arial Unicode MS" w:hAnsi="Arial Unicode MS" w:cs="Arial Unicode MS"/>
                <w:bCs/>
                <w:sz w:val="20"/>
                <w:szCs w:val="20"/>
              </w:rPr>
              <w:t>Hours</w:t>
            </w:r>
          </w:p>
        </w:tc>
      </w:tr>
      <w:tr w:rsidR="000C61FB" w:rsidRPr="00C2576A" w14:paraId="793751D0" w14:textId="77777777" w:rsidTr="003F40D1">
        <w:tc>
          <w:tcPr>
            <w:tcW w:w="4914" w:type="dxa"/>
            <w:shd w:val="clear" w:color="auto" w:fill="auto"/>
          </w:tcPr>
          <w:p w14:paraId="3CFE715D" w14:textId="0A3C89A5"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Practical</w:t>
            </w:r>
            <w:r w:rsidR="00484679">
              <w:rPr>
                <w:rFonts w:ascii="Arial Unicode MS" w:eastAsia="Arial Unicode MS" w:hAnsi="Arial Unicode MS" w:cs="Arial Unicode MS"/>
                <w:b/>
                <w:sz w:val="20"/>
                <w:szCs w:val="20"/>
              </w:rPr>
              <w:t xml:space="preserve">: </w:t>
            </w:r>
            <w:r w:rsidR="002B5B4D">
              <w:rPr>
                <w:rFonts w:ascii="Arial Unicode MS" w:eastAsia="Arial Unicode MS" w:hAnsi="Arial Unicode MS" w:cs="Arial Unicode MS"/>
                <w:bCs/>
                <w:sz w:val="20"/>
                <w:szCs w:val="20"/>
              </w:rPr>
              <w:t xml:space="preserve"> 0 </w:t>
            </w:r>
            <w:r w:rsidR="00484679" w:rsidRPr="00484679">
              <w:rPr>
                <w:rFonts w:ascii="Arial Unicode MS" w:eastAsia="Arial Unicode MS" w:hAnsi="Arial Unicode MS" w:cs="Arial Unicode MS"/>
                <w:bCs/>
                <w:sz w:val="20"/>
                <w:szCs w:val="20"/>
              </w:rPr>
              <w:t xml:space="preserve">Credits, </w:t>
            </w:r>
            <w:r w:rsidR="002B5B4D">
              <w:rPr>
                <w:rFonts w:ascii="Arial Unicode MS" w:eastAsia="Arial Unicode MS" w:hAnsi="Arial Unicode MS" w:cs="Arial Unicode MS"/>
                <w:bCs/>
                <w:sz w:val="20"/>
                <w:szCs w:val="20"/>
              </w:rPr>
              <w:t>0 Hours</w:t>
            </w:r>
          </w:p>
        </w:tc>
        <w:tc>
          <w:tcPr>
            <w:tcW w:w="4862" w:type="dxa"/>
            <w:shd w:val="clear" w:color="auto" w:fill="auto"/>
          </w:tcPr>
          <w:p w14:paraId="084FD1FB" w14:textId="2F4F19CD"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Medium of Instruction:</w:t>
            </w:r>
            <w:r w:rsidR="006009DD">
              <w:rPr>
                <w:rFonts w:ascii="Arial Unicode MS" w:eastAsia="Arial Unicode MS" w:hAnsi="Arial Unicode MS" w:cs="Arial Unicode MS"/>
                <w:b/>
                <w:sz w:val="20"/>
                <w:szCs w:val="20"/>
              </w:rPr>
              <w:t xml:space="preserve"> </w:t>
            </w:r>
            <w:r w:rsidR="006009DD" w:rsidRPr="006009DD">
              <w:rPr>
                <w:rFonts w:ascii="Arial Unicode MS" w:eastAsia="Arial Unicode MS" w:hAnsi="Arial Unicode MS" w:cs="Arial Unicode MS"/>
                <w:bCs/>
                <w:sz w:val="20"/>
                <w:szCs w:val="20"/>
              </w:rPr>
              <w:t>English</w:t>
            </w:r>
          </w:p>
        </w:tc>
      </w:tr>
      <w:tr w:rsidR="000C61FB" w:rsidRPr="00C2576A" w14:paraId="11EB9E52" w14:textId="77777777" w:rsidTr="003F40D1">
        <w:tc>
          <w:tcPr>
            <w:tcW w:w="4914" w:type="dxa"/>
            <w:shd w:val="clear" w:color="auto" w:fill="auto"/>
          </w:tcPr>
          <w:p w14:paraId="5A4A8B47" w14:textId="77777777"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Date of Revision:</w:t>
            </w:r>
          </w:p>
        </w:tc>
        <w:tc>
          <w:tcPr>
            <w:tcW w:w="4862" w:type="dxa"/>
            <w:shd w:val="clear" w:color="auto" w:fill="auto"/>
          </w:tcPr>
          <w:p w14:paraId="78CE003A" w14:textId="78B718B8" w:rsidR="000C61FB" w:rsidRPr="00AF4228" w:rsidRDefault="00A752C6" w:rsidP="006009DD">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Skill Focus:</w:t>
            </w:r>
            <w:r w:rsidR="00B416F7" w:rsidRPr="00AF4228">
              <w:rPr>
                <w:rFonts w:ascii="Arial Unicode MS" w:eastAsia="Arial Unicode MS" w:hAnsi="Arial Unicode MS" w:cs="Arial Unicode MS"/>
                <w:bCs/>
                <w:sz w:val="20"/>
                <w:szCs w:val="20"/>
              </w:rPr>
              <w:t xml:space="preserve"> Employability</w:t>
            </w:r>
          </w:p>
        </w:tc>
      </w:tr>
      <w:tr w:rsidR="000C61FB" w:rsidRPr="00C2576A" w14:paraId="5119F273" w14:textId="77777777" w:rsidTr="006009DD">
        <w:trPr>
          <w:trHeight w:val="323"/>
        </w:trPr>
        <w:tc>
          <w:tcPr>
            <w:tcW w:w="4914" w:type="dxa"/>
            <w:shd w:val="clear" w:color="auto" w:fill="auto"/>
          </w:tcPr>
          <w:p w14:paraId="17255CF9" w14:textId="05F79A3E" w:rsidR="006009DD" w:rsidRPr="00AF4228" w:rsidRDefault="00B416F7" w:rsidP="00461675">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Short Name of the Course:</w:t>
            </w:r>
            <w:r w:rsidR="006009DD">
              <w:rPr>
                <w:rFonts w:ascii="Arial Unicode MS" w:eastAsia="Arial Unicode MS" w:hAnsi="Arial Unicode MS" w:cs="Arial Unicode MS"/>
                <w:b/>
                <w:sz w:val="20"/>
                <w:szCs w:val="20"/>
              </w:rPr>
              <w:t xml:space="preserve"> </w:t>
            </w:r>
            <w:r w:rsidR="00461675">
              <w:rPr>
                <w:rFonts w:ascii="Arial Unicode MS" w:eastAsia="Arial Unicode MS" w:hAnsi="Arial Unicode MS" w:cs="Arial Unicode MS"/>
                <w:bCs/>
                <w:sz w:val="20"/>
                <w:szCs w:val="20"/>
              </w:rPr>
              <w:t>SAM</w:t>
            </w:r>
          </w:p>
        </w:tc>
        <w:tc>
          <w:tcPr>
            <w:tcW w:w="4862" w:type="dxa"/>
            <w:shd w:val="clear" w:color="auto" w:fill="auto"/>
          </w:tcPr>
          <w:p w14:paraId="0F6C843E" w14:textId="1032C258" w:rsidR="000C61FB" w:rsidRPr="00AF4228" w:rsidRDefault="00484679" w:rsidP="00FC367A">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Course Stream </w:t>
            </w:r>
            <w:r w:rsidR="00FC367A">
              <w:rPr>
                <w:rFonts w:ascii="Arial Unicode MS" w:eastAsia="Arial Unicode MS" w:hAnsi="Arial Unicode MS" w:cs="Arial Unicode MS"/>
                <w:b/>
                <w:i/>
                <w:iCs/>
                <w:sz w:val="18"/>
                <w:szCs w:val="18"/>
              </w:rPr>
              <w:t xml:space="preserve">: </w:t>
            </w:r>
            <w:r w:rsidR="00FC367A" w:rsidRPr="00FC367A">
              <w:rPr>
                <w:rFonts w:ascii="Arial Unicode MS" w:eastAsia="Arial Unicode MS" w:hAnsi="Arial Unicode MS" w:cs="Arial Unicode MS"/>
                <w:bCs/>
                <w:sz w:val="18"/>
                <w:szCs w:val="18"/>
              </w:rPr>
              <w:t>NA</w:t>
            </w:r>
          </w:p>
        </w:tc>
      </w:tr>
      <w:tr w:rsidR="009B2F84" w:rsidRPr="00C2576A" w14:paraId="4D905029" w14:textId="77777777" w:rsidTr="003F40D1">
        <w:tc>
          <w:tcPr>
            <w:tcW w:w="4914" w:type="dxa"/>
            <w:shd w:val="clear" w:color="auto" w:fill="auto"/>
          </w:tcPr>
          <w:p w14:paraId="4C3E1695" w14:textId="1BF78B0E" w:rsidR="009B2F84" w:rsidRPr="00AF4228" w:rsidRDefault="009B2F84"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Grading Method: </w:t>
            </w:r>
            <w:r w:rsidRPr="00AF4228">
              <w:rPr>
                <w:rFonts w:ascii="Arial Unicode MS" w:eastAsia="Arial Unicode MS" w:hAnsi="Arial Unicode MS" w:cs="Arial Unicode MS"/>
                <w:bCs/>
                <w:sz w:val="20"/>
                <w:szCs w:val="20"/>
              </w:rPr>
              <w:t>Pass/Fail, Regular</w:t>
            </w:r>
          </w:p>
        </w:tc>
        <w:tc>
          <w:tcPr>
            <w:tcW w:w="4862" w:type="dxa"/>
            <w:shd w:val="clear" w:color="auto" w:fill="auto"/>
          </w:tcPr>
          <w:p w14:paraId="04F5321E" w14:textId="58E55CB3" w:rsidR="009B2F84" w:rsidRPr="00AF4228" w:rsidRDefault="009B2F84" w:rsidP="006009DD">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Repeatable: </w:t>
            </w:r>
            <w:r w:rsidRPr="00AF4228">
              <w:rPr>
                <w:rFonts w:ascii="Arial Unicode MS" w:eastAsia="Arial Unicode MS" w:hAnsi="Arial Unicode MS" w:cs="Arial Unicode MS"/>
                <w:bCs/>
                <w:sz w:val="20"/>
                <w:szCs w:val="20"/>
              </w:rPr>
              <w:t>Non Repeatable</w:t>
            </w:r>
          </w:p>
        </w:tc>
      </w:tr>
      <w:tr w:rsidR="003F40D1" w:rsidRPr="00C2576A" w14:paraId="3FFB6021" w14:textId="77777777" w:rsidTr="003F40D1">
        <w:tc>
          <w:tcPr>
            <w:tcW w:w="4914" w:type="dxa"/>
            <w:shd w:val="clear" w:color="auto" w:fill="auto"/>
          </w:tcPr>
          <w:p w14:paraId="2BB2F86D" w14:textId="159CE1F8" w:rsidR="003F40D1" w:rsidRPr="00AF4228" w:rsidRDefault="003F40D1" w:rsidP="006009DD">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Course Level: </w:t>
            </w:r>
            <w:r w:rsidR="006009DD">
              <w:rPr>
                <w:rFonts w:ascii="Arial Unicode MS" w:eastAsia="Arial Unicode MS" w:hAnsi="Arial Unicode MS" w:cs="Arial Unicode MS"/>
                <w:bCs/>
                <w:sz w:val="20"/>
                <w:szCs w:val="20"/>
              </w:rPr>
              <w:t>Beginner</w:t>
            </w:r>
          </w:p>
        </w:tc>
        <w:tc>
          <w:tcPr>
            <w:tcW w:w="4862" w:type="dxa"/>
            <w:shd w:val="clear" w:color="auto" w:fill="auto"/>
          </w:tcPr>
          <w:p w14:paraId="0BF137EE" w14:textId="200896B8" w:rsidR="003F40D1" w:rsidRPr="00AF4228" w:rsidRDefault="003F40D1" w:rsidP="00AF4228">
            <w:pPr>
              <w:rPr>
                <w:rFonts w:ascii="Arial Unicode MS" w:eastAsia="Arial Unicode MS" w:hAnsi="Arial Unicode MS" w:cs="Arial Unicode MS"/>
                <w:b/>
                <w:sz w:val="20"/>
                <w:szCs w:val="20"/>
              </w:rPr>
            </w:pPr>
          </w:p>
        </w:tc>
      </w:tr>
    </w:tbl>
    <w:p w14:paraId="5EAC2CB3" w14:textId="295A79D6" w:rsidR="00CC07E5" w:rsidRDefault="00CC07E5">
      <w:pPr>
        <w:spacing w:line="276" w:lineRule="auto"/>
        <w:rPr>
          <w:rFonts w:ascii="Arial Unicode MS" w:eastAsia="Arial Unicode MS" w:hAnsi="Arial Unicode MS" w:cs="Arial Unicode MS"/>
          <w:b/>
          <w:sz w:val="24"/>
          <w:szCs w:val="24"/>
        </w:rPr>
      </w:pPr>
    </w:p>
    <w:p w14:paraId="6B76FAE5" w14:textId="41A7ADC0" w:rsidR="000C61FB" w:rsidRPr="00C2576A" w:rsidRDefault="00B416F7" w:rsidP="00AF4228">
      <w:r w:rsidRPr="00C2576A">
        <w:rPr>
          <w:rFonts w:ascii="Arial Unicode MS" w:eastAsia="Arial Unicode MS" w:hAnsi="Arial Unicode MS" w:cs="Arial Unicode MS"/>
          <w:b/>
          <w:sz w:val="24"/>
          <w:szCs w:val="24"/>
        </w:rPr>
        <w:t>Course Description</w:t>
      </w:r>
    </w:p>
    <w:p w14:paraId="3A88D6E4" w14:textId="3CD1C332" w:rsidR="000C61FB" w:rsidRPr="00AF4228" w:rsidRDefault="00461675" w:rsidP="00AF4228">
      <w:pPr>
        <w:spacing w:after="240"/>
        <w:jc w:val="both"/>
        <w:rPr>
          <w:rFonts w:ascii="Arial Unicode MS" w:eastAsia="Arial Unicode MS" w:hAnsi="Arial Unicode MS" w:cs="Arial Unicode MS"/>
          <w:b/>
          <w:bCs/>
        </w:rPr>
      </w:pPr>
      <w:r w:rsidRPr="00461675">
        <w:rPr>
          <w:rFonts w:ascii="Arial Unicode MS" w:eastAsia="Arial Unicode MS" w:hAnsi="Arial Unicode MS" w:cs="Arial Unicode MS"/>
          <w:color w:val="000000"/>
        </w:rPr>
        <w:t xml:space="preserve">This course is offered as a Core Course for </w:t>
      </w:r>
      <w:proofErr w:type="spellStart"/>
      <w:r w:rsidRPr="00461675">
        <w:rPr>
          <w:rFonts w:ascii="Arial Unicode MS" w:eastAsia="Arial Unicode MS" w:hAnsi="Arial Unicode MS" w:cs="Arial Unicode MS"/>
          <w:color w:val="000000"/>
        </w:rPr>
        <w:t>B.A.B.Ed</w:t>
      </w:r>
      <w:proofErr w:type="spellEnd"/>
      <w:r w:rsidRPr="00461675">
        <w:rPr>
          <w:rFonts w:ascii="Arial Unicode MS" w:eastAsia="Arial Unicode MS" w:hAnsi="Arial Unicode MS" w:cs="Arial Unicode MS"/>
          <w:color w:val="000000"/>
        </w:rPr>
        <w:t xml:space="preserve">. / </w:t>
      </w:r>
      <w:proofErr w:type="spellStart"/>
      <w:r w:rsidRPr="00461675">
        <w:rPr>
          <w:rFonts w:ascii="Arial Unicode MS" w:eastAsia="Arial Unicode MS" w:hAnsi="Arial Unicode MS" w:cs="Arial Unicode MS"/>
          <w:color w:val="000000"/>
        </w:rPr>
        <w:t>B.Sc.B.Ed</w:t>
      </w:r>
      <w:proofErr w:type="spellEnd"/>
      <w:r w:rsidRPr="00461675">
        <w:rPr>
          <w:rFonts w:ascii="Arial Unicode MS" w:eastAsia="Arial Unicode MS" w:hAnsi="Arial Unicode MS" w:cs="Arial Unicode MS"/>
          <w:color w:val="000000"/>
        </w:rPr>
        <w:t>. students. It focuses on the various aspects of school administration and management. The students will gain understanding on the various aspects of school management, administration and Supervision /Monitoring</w:t>
      </w:r>
      <w:r w:rsidR="003F40D1" w:rsidRPr="00AF4228">
        <w:rPr>
          <w:rFonts w:ascii="Arial Unicode MS" w:eastAsia="Arial Unicode MS" w:hAnsi="Arial Unicode MS" w:cs="Arial Unicode MS"/>
          <w:color w:val="000000"/>
        </w:rPr>
        <w:t>.</w:t>
      </w:r>
      <w:r w:rsidR="00B416F7" w:rsidRPr="00AF4228">
        <w:rPr>
          <w:rFonts w:ascii="Arial Unicode MS" w:eastAsia="Arial Unicode MS" w:hAnsi="Arial Unicode MS" w:cs="Arial Unicode MS"/>
          <w:color w:val="000000"/>
        </w:rPr>
        <w:t xml:space="preserve"> </w:t>
      </w:r>
    </w:p>
    <w:p w14:paraId="2EA8CCC9" w14:textId="77777777" w:rsidR="000C61FB" w:rsidRPr="00C2576A" w:rsidRDefault="00B416F7" w:rsidP="00AF4228">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Course Introduction</w:t>
      </w:r>
    </w:p>
    <w:p w14:paraId="4BC47B60" w14:textId="1FDA1E5E" w:rsidR="000C61FB" w:rsidRPr="00AF4228" w:rsidRDefault="00461675" w:rsidP="00AF4228">
      <w:pPr>
        <w:spacing w:after="240"/>
        <w:jc w:val="both"/>
        <w:rPr>
          <w:rFonts w:ascii="Arial Unicode MS" w:eastAsia="Arial Unicode MS" w:hAnsi="Arial Unicode MS" w:cs="Arial Unicode MS"/>
          <w:color w:val="000000"/>
        </w:rPr>
      </w:pPr>
      <w:r w:rsidRPr="00461675">
        <w:rPr>
          <w:rFonts w:ascii="Arial Unicode MS" w:eastAsia="Arial Unicode MS" w:hAnsi="Arial Unicode MS" w:cs="Arial Unicode MS"/>
          <w:color w:val="000000"/>
        </w:rPr>
        <w:t>The primary objective of this course is to familiarise candidates with the need and importance of school administration and management. Today’s teacher trainees are tomorrow’s administrators and planners. This course begins with a discussion of the concepts of administration and educational planning in a school setting. It enables the candidates to understand the need for institutional planning in schools. This course brings out the necessity for inspection and supervision in schools, the different levels of management of schools, the role of the headmaster, teachers, and other personnel in developing and maintaining a school’s quality. Emphasis is on the need for evaluation at different levels, performance appraisals of faculty, timetabling, maintenance of records and registers, promotion of extra and co-curricular activities along with ensuring discipline in the campus. The course also covers the importance of communication between the different stakeholders of the school system</w:t>
      </w:r>
      <w:r w:rsidR="00F54BF7">
        <w:rPr>
          <w:rFonts w:ascii="Arial Unicode MS" w:eastAsia="Arial Unicode MS" w:hAnsi="Arial Unicode MS" w:cs="Arial Unicode MS"/>
          <w:color w:val="000000"/>
        </w:rPr>
        <w:t xml:space="preserve">. </w:t>
      </w:r>
    </w:p>
    <w:p w14:paraId="0DCBC37C" w14:textId="77777777" w:rsidR="00461675" w:rsidRDefault="00461675" w:rsidP="00AF4228">
      <w:pPr>
        <w:rPr>
          <w:rFonts w:ascii="Arial Unicode MS" w:eastAsia="Arial Unicode MS" w:hAnsi="Arial Unicode MS" w:cs="Arial Unicode MS"/>
          <w:b/>
          <w:sz w:val="24"/>
          <w:szCs w:val="24"/>
        </w:rPr>
      </w:pPr>
    </w:p>
    <w:p w14:paraId="4BBDEC50" w14:textId="248DE9A9" w:rsidR="000C61FB" w:rsidRPr="00C2576A" w:rsidRDefault="00B416F7" w:rsidP="00AF4228">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lastRenderedPageBreak/>
        <w:t>Course Objective</w:t>
      </w:r>
      <w:r w:rsidR="0090647C">
        <w:rPr>
          <w:rFonts w:ascii="Arial Unicode MS" w:eastAsia="Arial Unicode MS" w:hAnsi="Arial Unicode MS" w:cs="Arial Unicode MS"/>
          <w:b/>
          <w:sz w:val="24"/>
          <w:szCs w:val="24"/>
        </w:rPr>
        <w:t>s</w:t>
      </w:r>
    </w:p>
    <w:p w14:paraId="6AC014F1" w14:textId="2B0B33BC" w:rsidR="00461675" w:rsidRPr="00461675" w:rsidRDefault="00461675" w:rsidP="00461675">
      <w:pPr>
        <w:pStyle w:val="ListParagraph"/>
        <w:numPr>
          <w:ilvl w:val="0"/>
          <w:numId w:val="36"/>
        </w:numPr>
        <w:tabs>
          <w:tab w:val="left" w:pos="3060"/>
        </w:tabs>
        <w:jc w:val="both"/>
        <w:rPr>
          <w:rFonts w:ascii="Arial Unicode MS" w:eastAsia="Arial Unicode MS" w:hAnsi="Arial Unicode MS" w:cs="Arial Unicode MS"/>
        </w:rPr>
      </w:pPr>
      <w:r>
        <w:rPr>
          <w:rFonts w:ascii="Arial Unicode MS" w:eastAsia="Arial Unicode MS" w:hAnsi="Arial Unicode MS" w:cs="Arial Unicode MS"/>
        </w:rPr>
        <w:t xml:space="preserve">Understand the concepts of </w:t>
      </w:r>
      <w:r w:rsidRPr="00461675">
        <w:rPr>
          <w:rFonts w:ascii="Arial Unicode MS" w:eastAsia="Arial Unicode MS" w:hAnsi="Arial Unicode MS" w:cs="Arial Unicode MS"/>
        </w:rPr>
        <w:t>administration and management and its relevance in schools</w:t>
      </w:r>
    </w:p>
    <w:p w14:paraId="65F04009" w14:textId="29D7115A" w:rsidR="00461675" w:rsidRPr="00461675" w:rsidRDefault="00461675" w:rsidP="00461675">
      <w:pPr>
        <w:pStyle w:val="ListParagraph"/>
        <w:numPr>
          <w:ilvl w:val="0"/>
          <w:numId w:val="36"/>
        </w:numPr>
        <w:tabs>
          <w:tab w:val="left" w:pos="3060"/>
        </w:tabs>
        <w:jc w:val="both"/>
        <w:rPr>
          <w:rFonts w:ascii="Arial Unicode MS" w:eastAsia="Arial Unicode MS" w:hAnsi="Arial Unicode MS" w:cs="Arial Unicode MS"/>
        </w:rPr>
      </w:pPr>
      <w:proofErr w:type="spellStart"/>
      <w:r>
        <w:rPr>
          <w:rFonts w:ascii="Arial Unicode MS" w:eastAsia="Arial Unicode MS" w:hAnsi="Arial Unicode MS" w:cs="Arial Unicode MS"/>
        </w:rPr>
        <w:t>Amalyse</w:t>
      </w:r>
      <w:proofErr w:type="spellEnd"/>
      <w:r w:rsidRPr="00461675">
        <w:rPr>
          <w:rFonts w:ascii="Arial Unicode MS" w:eastAsia="Arial Unicode MS" w:hAnsi="Arial Unicode MS" w:cs="Arial Unicode MS"/>
        </w:rPr>
        <w:t xml:space="preserve"> the purposes of school administration</w:t>
      </w:r>
    </w:p>
    <w:p w14:paraId="4CD574FB" w14:textId="282B86A1" w:rsidR="00461675" w:rsidRPr="00461675" w:rsidRDefault="00461675" w:rsidP="00461675">
      <w:pPr>
        <w:pStyle w:val="ListParagraph"/>
        <w:numPr>
          <w:ilvl w:val="0"/>
          <w:numId w:val="36"/>
        </w:numPr>
        <w:tabs>
          <w:tab w:val="left" w:pos="3060"/>
        </w:tabs>
        <w:jc w:val="both"/>
        <w:rPr>
          <w:rFonts w:ascii="Arial Unicode MS" w:eastAsia="Arial Unicode MS" w:hAnsi="Arial Unicode MS" w:cs="Arial Unicode MS"/>
        </w:rPr>
      </w:pPr>
      <w:r>
        <w:rPr>
          <w:rFonts w:ascii="Arial Unicode MS" w:eastAsia="Arial Unicode MS" w:hAnsi="Arial Unicode MS" w:cs="Arial Unicode MS"/>
        </w:rPr>
        <w:t>Evaluate</w:t>
      </w:r>
      <w:r w:rsidRPr="00461675">
        <w:rPr>
          <w:rFonts w:ascii="Arial Unicode MS" w:eastAsia="Arial Unicode MS" w:hAnsi="Arial Unicode MS" w:cs="Arial Unicode MS"/>
        </w:rPr>
        <w:t xml:space="preserve"> the collaborative role of the administrator in leadership and management.</w:t>
      </w:r>
    </w:p>
    <w:p w14:paraId="722BF11F" w14:textId="1ABB9052" w:rsidR="00461675" w:rsidRDefault="00461675" w:rsidP="00461675">
      <w:pPr>
        <w:pStyle w:val="ListParagraph"/>
        <w:numPr>
          <w:ilvl w:val="0"/>
          <w:numId w:val="36"/>
        </w:numPr>
        <w:tabs>
          <w:tab w:val="left" w:pos="3060"/>
        </w:tabs>
        <w:jc w:val="both"/>
        <w:rPr>
          <w:rFonts w:ascii="Arial Unicode MS" w:eastAsia="Arial Unicode MS" w:hAnsi="Arial Unicode MS" w:cs="Arial Unicode MS"/>
        </w:rPr>
      </w:pPr>
      <w:r>
        <w:rPr>
          <w:rFonts w:ascii="Arial Unicode MS" w:eastAsia="Arial Unicode MS" w:hAnsi="Arial Unicode MS" w:cs="Arial Unicode MS"/>
        </w:rPr>
        <w:t>Understand</w:t>
      </w:r>
      <w:r w:rsidRPr="00461675">
        <w:rPr>
          <w:rFonts w:ascii="Arial Unicode MS" w:eastAsia="Arial Unicode MS" w:hAnsi="Arial Unicode MS" w:cs="Arial Unicode MS"/>
        </w:rPr>
        <w:t xml:space="preserve"> the significance of Institutional Planning by enumerating the steps involved</w:t>
      </w:r>
    </w:p>
    <w:p w14:paraId="3CEB5A00" w14:textId="289C50F0" w:rsidR="0090647C" w:rsidRPr="00F54BF7" w:rsidRDefault="0090647C" w:rsidP="00461675">
      <w:pPr>
        <w:pStyle w:val="ListParagraph"/>
        <w:tabs>
          <w:tab w:val="left" w:pos="3060"/>
        </w:tabs>
        <w:ind w:left="720" w:firstLine="0"/>
        <w:jc w:val="both"/>
        <w:rPr>
          <w:rFonts w:ascii="Arial Unicode MS" w:eastAsia="Arial Unicode MS" w:hAnsi="Arial Unicode MS" w:cs="Arial Unicode MS"/>
        </w:rPr>
      </w:pPr>
    </w:p>
    <w:p w14:paraId="2DE498E6" w14:textId="7349C75E" w:rsidR="000C61FB" w:rsidRPr="00C2576A" w:rsidRDefault="00B416F7" w:rsidP="0090647C">
      <w:pPr>
        <w:tabs>
          <w:tab w:val="left" w:pos="3060"/>
        </w:tabs>
        <w:spacing w:before="101" w:after="240"/>
        <w:jc w:val="both"/>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Course Outcome</w:t>
      </w:r>
      <w:r w:rsidR="0090647C">
        <w:rPr>
          <w:rFonts w:ascii="Arial Unicode MS" w:eastAsia="Arial Unicode MS" w:hAnsi="Arial Unicode MS" w:cs="Arial Unicode MS"/>
          <w:b/>
          <w:sz w:val="24"/>
          <w:szCs w:val="24"/>
        </w:rPr>
        <w:t>s</w:t>
      </w:r>
    </w:p>
    <w:p w14:paraId="2B3C3B08" w14:textId="5F146350" w:rsidR="00F54BF7" w:rsidRPr="00F54BF7" w:rsidRDefault="00F54BF7" w:rsidP="0090647C">
      <w:pPr>
        <w:tabs>
          <w:tab w:val="left" w:pos="3060"/>
        </w:tabs>
        <w:jc w:val="both"/>
        <w:rPr>
          <w:rFonts w:ascii="Arial Unicode MS" w:eastAsia="Arial Unicode MS" w:hAnsi="Arial Unicode MS" w:cs="Arial Unicode MS"/>
        </w:rPr>
      </w:pPr>
      <w:r w:rsidRPr="00F54BF7">
        <w:rPr>
          <w:rFonts w:ascii="Arial Unicode MS" w:eastAsia="Arial Unicode MS" w:hAnsi="Arial Unicode MS" w:cs="Arial Unicode MS"/>
        </w:rPr>
        <w:t>At the end of this course, student teacher</w:t>
      </w:r>
      <w:r w:rsidR="0090647C">
        <w:rPr>
          <w:rFonts w:ascii="Arial Unicode MS" w:eastAsia="Arial Unicode MS" w:hAnsi="Arial Unicode MS" w:cs="Arial Unicode MS"/>
        </w:rPr>
        <w:t xml:space="preserve">s will be able </w:t>
      </w:r>
      <w:r w:rsidR="00C157A0">
        <w:rPr>
          <w:rFonts w:ascii="Arial Unicode MS" w:eastAsia="Arial Unicode MS" w:hAnsi="Arial Unicode MS" w:cs="Arial Unicode MS"/>
        </w:rPr>
        <w:t>to:</w:t>
      </w:r>
      <w:r w:rsidRPr="00F54BF7">
        <w:rPr>
          <w:rFonts w:ascii="Arial Unicode MS" w:eastAsia="Arial Unicode MS" w:hAnsi="Arial Unicode MS" w:cs="Arial Unicode MS"/>
        </w:rPr>
        <w:t xml:space="preserve"> </w:t>
      </w:r>
    </w:p>
    <w:p w14:paraId="1A140DD4" w14:textId="77777777" w:rsidR="00461675" w:rsidRPr="00A22F8F" w:rsidRDefault="00461675" w:rsidP="00461675">
      <w:pPr>
        <w:pStyle w:val="ListParagraph"/>
        <w:widowControl/>
        <w:numPr>
          <w:ilvl w:val="0"/>
          <w:numId w:val="37"/>
        </w:numPr>
        <w:pBdr>
          <w:top w:val="nil"/>
          <w:left w:val="nil"/>
          <w:bottom w:val="nil"/>
          <w:right w:val="nil"/>
          <w:between w:val="nil"/>
        </w:pBdr>
        <w:tabs>
          <w:tab w:val="left" w:pos="0"/>
        </w:tabs>
        <w:spacing w:after="200"/>
        <w:contextualSpacing/>
        <w:jc w:val="both"/>
        <w:rPr>
          <w:rFonts w:ascii="Arial Unicode MS" w:eastAsia="Arial Unicode MS" w:hAnsi="Arial Unicode MS" w:cs="Arial Unicode MS"/>
          <w:color w:val="000000"/>
        </w:rPr>
      </w:pPr>
      <w:r w:rsidRPr="00A22F8F">
        <w:rPr>
          <w:rFonts w:ascii="Arial Unicode MS" w:eastAsia="Arial Unicode MS" w:hAnsi="Arial Unicode MS" w:cs="Arial Unicode MS"/>
          <w:color w:val="000000"/>
          <w:sz w:val="24"/>
          <w:szCs w:val="24"/>
        </w:rPr>
        <w:t>Differentiate between administration and management</w:t>
      </w:r>
    </w:p>
    <w:p w14:paraId="0E632FD9" w14:textId="77777777" w:rsidR="00461675" w:rsidRPr="00A22F8F" w:rsidRDefault="00461675" w:rsidP="00461675">
      <w:pPr>
        <w:pStyle w:val="ListParagraph"/>
        <w:widowControl/>
        <w:numPr>
          <w:ilvl w:val="0"/>
          <w:numId w:val="37"/>
        </w:numPr>
        <w:pBdr>
          <w:top w:val="nil"/>
          <w:left w:val="nil"/>
          <w:bottom w:val="nil"/>
          <w:right w:val="nil"/>
          <w:between w:val="nil"/>
        </w:pBdr>
        <w:tabs>
          <w:tab w:val="left" w:pos="0"/>
        </w:tabs>
        <w:spacing w:after="200"/>
        <w:contextualSpacing/>
        <w:jc w:val="both"/>
        <w:rPr>
          <w:rFonts w:ascii="Arial Unicode MS" w:eastAsia="Arial Unicode MS" w:hAnsi="Arial Unicode MS" w:cs="Arial Unicode MS"/>
          <w:color w:val="000000"/>
        </w:rPr>
      </w:pPr>
      <w:r w:rsidRPr="00A22F8F">
        <w:rPr>
          <w:rFonts w:ascii="Arial Unicode MS" w:eastAsia="Arial Unicode MS" w:hAnsi="Arial Unicode MS" w:cs="Arial Unicode MS"/>
          <w:color w:val="000000"/>
          <w:sz w:val="24"/>
          <w:szCs w:val="24"/>
        </w:rPr>
        <w:t>Conduct a comprehensive analysis for strategic decision making in any given school situation</w:t>
      </w:r>
    </w:p>
    <w:p w14:paraId="0E2F434B" w14:textId="77777777" w:rsidR="00461675" w:rsidRPr="00A22F8F" w:rsidRDefault="00461675" w:rsidP="00461675">
      <w:pPr>
        <w:pStyle w:val="ListParagraph"/>
        <w:widowControl/>
        <w:numPr>
          <w:ilvl w:val="0"/>
          <w:numId w:val="37"/>
        </w:numPr>
        <w:pBdr>
          <w:top w:val="nil"/>
          <w:left w:val="nil"/>
          <w:bottom w:val="nil"/>
          <w:right w:val="nil"/>
          <w:between w:val="nil"/>
        </w:pBdr>
        <w:tabs>
          <w:tab w:val="left" w:pos="0"/>
        </w:tabs>
        <w:spacing w:after="200"/>
        <w:contextualSpacing/>
        <w:jc w:val="both"/>
        <w:rPr>
          <w:rFonts w:ascii="Arial Unicode MS" w:eastAsia="Arial Unicode MS" w:hAnsi="Arial Unicode MS" w:cs="Arial Unicode MS"/>
          <w:color w:val="000000"/>
        </w:rPr>
      </w:pPr>
      <w:r w:rsidRPr="00A22F8F">
        <w:rPr>
          <w:rFonts w:ascii="Arial Unicode MS" w:eastAsia="Arial Unicode MS" w:hAnsi="Arial Unicode MS" w:cs="Arial Unicode MS"/>
          <w:color w:val="000000"/>
          <w:sz w:val="24"/>
          <w:szCs w:val="24"/>
        </w:rPr>
        <w:t>Develop the skills necessary to coordinate varied school activities</w:t>
      </w:r>
    </w:p>
    <w:p w14:paraId="21BF971F" w14:textId="70638EB5" w:rsidR="00F54BF7" w:rsidRPr="00F54BF7" w:rsidRDefault="00461675" w:rsidP="00461675">
      <w:pPr>
        <w:pStyle w:val="ListParagraph"/>
        <w:numPr>
          <w:ilvl w:val="0"/>
          <w:numId w:val="37"/>
        </w:numPr>
        <w:tabs>
          <w:tab w:val="left" w:pos="3060"/>
        </w:tabs>
        <w:jc w:val="both"/>
        <w:rPr>
          <w:rFonts w:ascii="Arial Unicode MS" w:eastAsia="Arial Unicode MS" w:hAnsi="Arial Unicode MS" w:cs="Arial Unicode MS"/>
        </w:rPr>
      </w:pPr>
      <w:r w:rsidRPr="00A22F8F">
        <w:rPr>
          <w:rFonts w:ascii="Arial Unicode MS" w:eastAsia="Arial Unicode MS" w:hAnsi="Arial Unicode MS" w:cs="Arial Unicode MS"/>
          <w:color w:val="000000"/>
          <w:sz w:val="24"/>
          <w:szCs w:val="24"/>
        </w:rPr>
        <w:t>Recognize the importance of leadership qualities for the successful administration of a school</w:t>
      </w:r>
      <w:r>
        <w:rPr>
          <w:rFonts w:ascii="Arial Unicode MS" w:eastAsia="Arial Unicode MS" w:hAnsi="Arial Unicode MS" w:cs="Arial Unicode MS"/>
          <w:color w:val="000000"/>
          <w:sz w:val="24"/>
          <w:szCs w:val="24"/>
        </w:rPr>
        <w:t xml:space="preserve">  </w:t>
      </w:r>
    </w:p>
    <w:p w14:paraId="56EB55AF" w14:textId="4E154678" w:rsidR="000C61FB" w:rsidRPr="003F40D1" w:rsidRDefault="00B416F7" w:rsidP="00F54BF7">
      <w:pPr>
        <w:tabs>
          <w:tab w:val="left" w:pos="3060"/>
        </w:tabs>
        <w:spacing w:after="240"/>
        <w:jc w:val="both"/>
      </w:pPr>
      <w:r w:rsidRPr="00C2576A">
        <w:rPr>
          <w:rFonts w:ascii="Arial Unicode MS" w:eastAsia="Arial Unicode MS" w:hAnsi="Arial Unicode MS" w:cs="Arial Unicode MS"/>
          <w:b/>
          <w:sz w:val="24"/>
          <w:szCs w:val="24"/>
        </w:rPr>
        <w:t>PO-CO Mapping</w:t>
      </w:r>
    </w:p>
    <w:p w14:paraId="46AC153C" w14:textId="36F0E053" w:rsidR="00AF4228" w:rsidRDefault="00B416F7">
      <w:pPr>
        <w:pStyle w:val="BodyText"/>
        <w:ind w:right="200"/>
        <w:jc w:val="both"/>
        <w:rPr>
          <w:rFonts w:ascii="Arial Unicode MS" w:eastAsia="Arial Unicode MS" w:hAnsi="Arial Unicode MS" w:cs="Arial Unicode MS"/>
          <w:sz w:val="22"/>
          <w:szCs w:val="22"/>
        </w:rPr>
      </w:pPr>
      <w:r w:rsidRPr="00AF4228">
        <w:rPr>
          <w:rFonts w:ascii="Arial Unicode MS" w:eastAsia="Arial Unicode MS" w:hAnsi="Arial Unicode MS" w:cs="Arial Unicode MS"/>
          <w:sz w:val="22"/>
          <w:szCs w:val="22"/>
        </w:rPr>
        <w:t>This explain</w:t>
      </w:r>
      <w:r w:rsidR="00971F69">
        <w:rPr>
          <w:rFonts w:ascii="Arial Unicode MS" w:eastAsia="Arial Unicode MS" w:hAnsi="Arial Unicode MS" w:cs="Arial Unicode MS"/>
          <w:sz w:val="22"/>
          <w:szCs w:val="22"/>
        </w:rPr>
        <w:t>s</w:t>
      </w:r>
      <w:r w:rsidRPr="00AF4228">
        <w:rPr>
          <w:rFonts w:ascii="Arial Unicode MS" w:eastAsia="Arial Unicode MS" w:hAnsi="Arial Unicode MS" w:cs="Arial Unicode MS"/>
          <w:sz w:val="22"/>
          <w:szCs w:val="22"/>
        </w:rPr>
        <w:t xml:space="preserve"> how the Course Outcomes (CO) are mapped with </w:t>
      </w:r>
      <w:r w:rsidR="009A018D" w:rsidRPr="00AF4228">
        <w:rPr>
          <w:rFonts w:ascii="Arial Unicode MS" w:eastAsia="Arial Unicode MS" w:hAnsi="Arial Unicode MS" w:cs="Arial Unicode MS"/>
          <w:sz w:val="22"/>
          <w:szCs w:val="22"/>
        </w:rPr>
        <w:t xml:space="preserve">the </w:t>
      </w:r>
      <w:r w:rsidRPr="00AF4228">
        <w:rPr>
          <w:rFonts w:ascii="Arial Unicode MS" w:eastAsia="Arial Unicode MS" w:hAnsi="Arial Unicode MS" w:cs="Arial Unicode MS"/>
          <w:sz w:val="22"/>
          <w:szCs w:val="22"/>
        </w:rPr>
        <w:t>Program</w:t>
      </w:r>
      <w:r w:rsidR="009A018D" w:rsidRPr="00AF4228">
        <w:rPr>
          <w:rFonts w:ascii="Arial Unicode MS" w:eastAsia="Arial Unicode MS" w:hAnsi="Arial Unicode MS" w:cs="Arial Unicode MS"/>
          <w:sz w:val="22"/>
          <w:szCs w:val="22"/>
        </w:rPr>
        <w:t>me</w:t>
      </w:r>
      <w:r w:rsidRPr="00AF4228">
        <w:rPr>
          <w:rFonts w:ascii="Arial Unicode MS" w:eastAsia="Arial Unicode MS" w:hAnsi="Arial Unicode MS" w:cs="Arial Unicode MS"/>
          <w:sz w:val="22"/>
          <w:szCs w:val="22"/>
        </w:rPr>
        <w:t xml:space="preserve"> Outcome</w:t>
      </w:r>
      <w:r w:rsidR="009A018D" w:rsidRPr="00AF4228">
        <w:rPr>
          <w:rFonts w:ascii="Arial Unicode MS" w:eastAsia="Arial Unicode MS" w:hAnsi="Arial Unicode MS" w:cs="Arial Unicode MS"/>
          <w:sz w:val="22"/>
          <w:szCs w:val="22"/>
        </w:rPr>
        <w:t>s</w:t>
      </w:r>
      <w:r w:rsidRPr="00AF4228">
        <w:rPr>
          <w:rFonts w:ascii="Arial Unicode MS" w:eastAsia="Arial Unicode MS" w:hAnsi="Arial Unicode MS" w:cs="Arial Unicode MS"/>
          <w:sz w:val="22"/>
          <w:szCs w:val="22"/>
        </w:rPr>
        <w:t xml:space="preserve"> (PO)</w:t>
      </w:r>
      <w:r w:rsidR="009A018D" w:rsidRPr="00AF4228">
        <w:rPr>
          <w:rFonts w:ascii="Arial Unicode MS" w:eastAsia="Arial Unicode MS" w:hAnsi="Arial Unicode MS" w:cs="Arial Unicode MS"/>
          <w:sz w:val="22"/>
          <w:szCs w:val="22"/>
        </w:rPr>
        <w:t>.</w:t>
      </w:r>
      <w:r w:rsidR="003F40D1" w:rsidRPr="00AF4228">
        <w:rPr>
          <w:rFonts w:ascii="Arial Unicode MS" w:eastAsia="Arial Unicode MS" w:hAnsi="Arial Unicode MS" w:cs="Arial Unicode MS"/>
          <w:sz w:val="22"/>
          <w:szCs w:val="22"/>
        </w:rPr>
        <w:t xml:space="preserve"> </w:t>
      </w:r>
    </w:p>
    <w:p w14:paraId="1D4303A0" w14:textId="52B78AB1" w:rsidR="000C61FB" w:rsidRPr="00AF4228" w:rsidRDefault="000C61FB">
      <w:pPr>
        <w:pStyle w:val="BodyText"/>
        <w:ind w:right="200"/>
        <w:jc w:val="both"/>
        <w:rPr>
          <w:sz w:val="22"/>
          <w:szCs w:val="22"/>
        </w:rPr>
      </w:pPr>
    </w:p>
    <w:p w14:paraId="2EEEDDEE" w14:textId="77777777" w:rsidR="000C61FB" w:rsidRPr="009558D1" w:rsidRDefault="00B416F7">
      <w:pPr>
        <w:ind w:left="226"/>
        <w:jc w:val="center"/>
        <w:rPr>
          <w:rFonts w:ascii="Arial Unicode MS" w:eastAsia="Arial Unicode MS" w:hAnsi="Arial Unicode MS" w:cs="Arial Unicode MS"/>
          <w:b/>
          <w:bCs/>
        </w:rPr>
      </w:pPr>
      <w:r w:rsidRPr="009558D1">
        <w:rPr>
          <w:rFonts w:ascii="Arial Unicode MS" w:eastAsia="Arial Unicode MS" w:hAnsi="Arial Unicode MS" w:cs="Arial Unicode MS"/>
          <w:b/>
          <w:bCs/>
        </w:rPr>
        <w:t>PO-CO Mapping Matrix</w:t>
      </w:r>
    </w:p>
    <w:tbl>
      <w:tblPr>
        <w:tblStyle w:val="TableGrid0"/>
        <w:tblW w:w="871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 w:type="dxa"/>
          <w:left w:w="110" w:type="dxa"/>
          <w:right w:w="73" w:type="dxa"/>
        </w:tblCellMar>
        <w:tblLook w:val="04A0" w:firstRow="1" w:lastRow="0" w:firstColumn="1" w:lastColumn="0" w:noHBand="0" w:noVBand="1"/>
      </w:tblPr>
      <w:tblGrid>
        <w:gridCol w:w="2256"/>
        <w:gridCol w:w="1077"/>
        <w:gridCol w:w="1076"/>
        <w:gridCol w:w="1078"/>
        <w:gridCol w:w="1077"/>
        <w:gridCol w:w="1076"/>
        <w:gridCol w:w="1078"/>
      </w:tblGrid>
      <w:tr w:rsidR="000C61FB" w:rsidRPr="00AF4228" w14:paraId="124AA0D1" w14:textId="77777777">
        <w:trPr>
          <w:trHeight w:val="225"/>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1CC4ADE8" w14:textId="77777777" w:rsidR="000C61FB" w:rsidRPr="00AF4228" w:rsidRDefault="00B416F7">
            <w:pPr>
              <w:ind w:left="53"/>
              <w:jc w:val="center"/>
              <w:rPr>
                <w:rFonts w:ascii="Arial Unicode MS" w:eastAsia="Arial Unicode MS" w:hAnsi="Arial Unicode MS" w:cs="Arial Unicode MS"/>
              </w:rPr>
            </w:pPr>
            <w:r w:rsidRPr="00AF4228">
              <w:rPr>
                <w:rFonts w:ascii="Arial Unicode MS" w:eastAsia="Arial Unicode MS" w:hAnsi="Arial Unicode MS" w:cs="Arial Unicode MS"/>
              </w:rPr>
              <w:t>CO/PO Mapping</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0506AD5" w14:textId="77777777"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PO1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81F4724" w14:textId="77777777"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PO2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2F92126" w14:textId="77777777"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A7965F3" w14:textId="77777777"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PO4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E490F7E" w14:textId="77777777"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PO5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3E4241F" w14:textId="77777777"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PO6</w:t>
            </w:r>
          </w:p>
        </w:tc>
      </w:tr>
      <w:tr w:rsidR="000C61FB" w:rsidRPr="00AF4228" w14:paraId="25A6965E" w14:textId="77777777">
        <w:trPr>
          <w:trHeight w:val="225"/>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54082699" w14:textId="77777777" w:rsidR="000C61FB" w:rsidRPr="00AF4228" w:rsidRDefault="00B416F7">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7BDB005" w14:textId="77777777" w:rsidR="000C61FB" w:rsidRPr="00AF4228" w:rsidRDefault="000C61FB">
            <w:pPr>
              <w:ind w:right="44"/>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31693FF" w14:textId="23C82BF5" w:rsidR="000C61FB" w:rsidRPr="00AF4228" w:rsidRDefault="000C61FB">
            <w:pPr>
              <w:ind w:right="43"/>
              <w:jc w:val="center"/>
              <w:rPr>
                <w:rFonts w:ascii="Arial Unicode MS" w:eastAsiaTheme="minorEastAsia" w:hAnsi="Arial Unicode MS" w:cs="Arial Unicode MS"/>
                <w:b/>
                <w:bC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43871DB" w14:textId="77777777" w:rsidR="000C61FB" w:rsidRPr="00AF4228" w:rsidRDefault="000C61FB">
            <w:pPr>
              <w:ind w:left="2"/>
              <w:jc w:val="center"/>
              <w:rPr>
                <w:rFonts w:ascii="Arial Unicode MS" w:eastAsiaTheme="minorEastAsia" w:hAnsi="Arial Unicode MS"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474BEB0" w14:textId="77777777" w:rsidR="000C61FB" w:rsidRPr="00AF4228" w:rsidRDefault="000C61FB">
            <w:pPr>
              <w:ind w:left="2"/>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DC467DD" w14:textId="77777777" w:rsidR="000C61FB" w:rsidRPr="00AF4228" w:rsidRDefault="000C61FB">
            <w:pPr>
              <w:ind w:left="2"/>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2D161ED" w14:textId="77777777" w:rsidR="000C61FB" w:rsidRPr="00AF4228" w:rsidRDefault="000C61FB">
            <w:pPr>
              <w:ind w:left="2"/>
              <w:jc w:val="center"/>
              <w:rPr>
                <w:rFonts w:ascii="Arial Unicode MS" w:eastAsiaTheme="minorEastAsia" w:hAnsi="Arial Unicode MS" w:cs="Arial Unicode MS"/>
              </w:rPr>
            </w:pPr>
          </w:p>
        </w:tc>
      </w:tr>
      <w:tr w:rsidR="000C61FB" w:rsidRPr="00AF4228" w14:paraId="40BC39FA" w14:textId="77777777">
        <w:trPr>
          <w:trHeight w:val="318"/>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02E362C1" w14:textId="77777777" w:rsidR="000C61FB" w:rsidRPr="00AF4228" w:rsidRDefault="00B416F7">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85027FB" w14:textId="514B12D8" w:rsidR="000C61FB" w:rsidRPr="00AF4228" w:rsidRDefault="000C61FB">
            <w:pPr>
              <w:ind w:right="44"/>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61AA5EB" w14:textId="77777777" w:rsidR="000C61FB" w:rsidRPr="00AF4228" w:rsidRDefault="000C61FB">
            <w:pPr>
              <w:ind w:right="43"/>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75C2222" w14:textId="77777777" w:rsidR="000C61FB" w:rsidRPr="00AF4228" w:rsidRDefault="000C61FB">
            <w:pPr>
              <w:ind w:left="2"/>
              <w:jc w:val="center"/>
              <w:rPr>
                <w:rFonts w:ascii="Arial Unicode MS" w:eastAsiaTheme="minorEastAsia" w:hAnsi="Arial Unicode MS"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4962C33" w14:textId="77777777" w:rsidR="000C61FB" w:rsidRPr="00AF4228" w:rsidRDefault="000C61FB">
            <w:pPr>
              <w:ind w:left="2"/>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02A5CB1" w14:textId="77777777" w:rsidR="000C61FB" w:rsidRPr="00AF4228" w:rsidRDefault="000C61FB">
            <w:pPr>
              <w:ind w:left="2"/>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432ED08" w14:textId="77777777" w:rsidR="000C61FB" w:rsidRPr="00AF4228" w:rsidRDefault="000C61FB">
            <w:pPr>
              <w:ind w:left="2"/>
              <w:jc w:val="center"/>
              <w:rPr>
                <w:rFonts w:ascii="Arial Unicode MS" w:eastAsiaTheme="minorEastAsia" w:hAnsi="Arial Unicode MS" w:cs="Arial Unicode MS"/>
              </w:rPr>
            </w:pPr>
          </w:p>
        </w:tc>
      </w:tr>
      <w:tr w:rsidR="000C61FB" w:rsidRPr="00AF4228" w14:paraId="569BE6E7" w14:textId="77777777">
        <w:trPr>
          <w:trHeight w:val="307"/>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1008FF25" w14:textId="77777777" w:rsidR="000C61FB" w:rsidRPr="00AF4228" w:rsidRDefault="00B416F7">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430E151" w14:textId="77777777" w:rsidR="000C61FB" w:rsidRPr="00AF4228" w:rsidRDefault="000C61FB">
            <w:pPr>
              <w:ind w:right="44"/>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240C714" w14:textId="481ED531" w:rsidR="000C61FB" w:rsidRPr="00AF4228" w:rsidRDefault="000C61FB">
            <w:pPr>
              <w:ind w:right="43"/>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A221E43" w14:textId="77777777" w:rsidR="000C61FB" w:rsidRPr="00AF4228" w:rsidRDefault="000C61FB">
            <w:pPr>
              <w:ind w:left="2"/>
              <w:jc w:val="center"/>
              <w:rPr>
                <w:rFonts w:ascii="Arial Unicode MS" w:eastAsiaTheme="minorEastAsia" w:hAnsi="Arial Unicode MS"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9EFBB91" w14:textId="77777777" w:rsidR="000C61FB" w:rsidRPr="00AF4228" w:rsidRDefault="000C61FB">
            <w:pPr>
              <w:ind w:left="2"/>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CFB9199" w14:textId="77777777" w:rsidR="000C61FB" w:rsidRPr="00AF4228" w:rsidRDefault="000C61FB">
            <w:pPr>
              <w:ind w:left="2"/>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A0D9863" w14:textId="77777777" w:rsidR="000C61FB" w:rsidRPr="00AF4228" w:rsidRDefault="000C61FB">
            <w:pPr>
              <w:ind w:left="2"/>
              <w:jc w:val="center"/>
              <w:rPr>
                <w:rFonts w:ascii="Arial Unicode MS" w:eastAsiaTheme="minorEastAsia" w:hAnsi="Arial Unicode MS" w:cs="Arial Unicode MS"/>
              </w:rPr>
            </w:pPr>
          </w:p>
        </w:tc>
      </w:tr>
      <w:tr w:rsidR="000C61FB" w:rsidRPr="00AF4228" w14:paraId="327D76B0" w14:textId="77777777">
        <w:trPr>
          <w:trHeight w:val="318"/>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35F61D10" w14:textId="77777777" w:rsidR="000C61FB" w:rsidRPr="00AF4228" w:rsidRDefault="00B416F7">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DC5ACEE" w14:textId="77777777" w:rsidR="000C61FB" w:rsidRPr="00AF4228" w:rsidRDefault="000C61FB">
            <w:pPr>
              <w:ind w:right="44"/>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387F030" w14:textId="77777777" w:rsidR="000C61FB" w:rsidRPr="00AF4228" w:rsidRDefault="000C61FB">
            <w:pPr>
              <w:ind w:right="43"/>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1165772" w14:textId="61E581C7" w:rsidR="000C61FB" w:rsidRPr="00AF4228" w:rsidRDefault="000C61FB">
            <w:pPr>
              <w:ind w:left="2"/>
              <w:jc w:val="center"/>
              <w:rPr>
                <w:rFonts w:ascii="Arial Unicode MS" w:eastAsiaTheme="minorEastAsia" w:hAnsi="Arial Unicode MS"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125B3D8" w14:textId="77777777" w:rsidR="000C61FB" w:rsidRPr="00AF4228" w:rsidRDefault="000C61FB">
            <w:pPr>
              <w:ind w:left="2"/>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E7109A9" w14:textId="77777777" w:rsidR="000C61FB" w:rsidRPr="00AF4228" w:rsidRDefault="000C61FB">
            <w:pPr>
              <w:ind w:left="2"/>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18C67F8" w14:textId="77777777" w:rsidR="000C61FB" w:rsidRPr="00AF4228" w:rsidRDefault="000C61FB">
            <w:pPr>
              <w:ind w:left="2"/>
              <w:jc w:val="center"/>
              <w:rPr>
                <w:rFonts w:ascii="Arial Unicode MS" w:eastAsiaTheme="minorEastAsia" w:hAnsi="Arial Unicode MS" w:cs="Arial Unicode MS"/>
              </w:rPr>
            </w:pPr>
          </w:p>
        </w:tc>
      </w:tr>
      <w:tr w:rsidR="000C61FB" w:rsidRPr="00AF4228" w14:paraId="127DD862" w14:textId="77777777">
        <w:trPr>
          <w:trHeight w:val="318"/>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123F1B3A" w14:textId="77777777" w:rsidR="000C61FB" w:rsidRPr="00AF4228" w:rsidRDefault="00B416F7">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A043905" w14:textId="3CB0AC59" w:rsidR="000C61FB" w:rsidRPr="00AF4228" w:rsidRDefault="000C61FB">
            <w:pPr>
              <w:ind w:right="44"/>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F0C2A17" w14:textId="77777777" w:rsidR="000C61FB" w:rsidRPr="00AF4228" w:rsidRDefault="000C61FB">
            <w:pPr>
              <w:ind w:right="43"/>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0B793D1" w14:textId="77777777" w:rsidR="000C61FB" w:rsidRPr="00AF4228" w:rsidRDefault="000C61FB">
            <w:pPr>
              <w:ind w:left="2"/>
              <w:jc w:val="center"/>
              <w:rPr>
                <w:rFonts w:ascii="Arial Unicode MS" w:eastAsiaTheme="minorEastAsia" w:hAnsi="Arial Unicode MS"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DAE7C24" w14:textId="77777777" w:rsidR="000C61FB" w:rsidRPr="00AF4228" w:rsidRDefault="000C61FB">
            <w:pPr>
              <w:ind w:left="2"/>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9DD21EF" w14:textId="77777777" w:rsidR="000C61FB" w:rsidRPr="00AF4228" w:rsidRDefault="000C61FB">
            <w:pPr>
              <w:ind w:left="2"/>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36B9D49" w14:textId="77777777" w:rsidR="000C61FB" w:rsidRPr="00AF4228" w:rsidRDefault="000C61FB">
            <w:pPr>
              <w:ind w:left="2"/>
              <w:jc w:val="center"/>
              <w:rPr>
                <w:rFonts w:ascii="Arial Unicode MS" w:eastAsiaTheme="minorEastAsia" w:hAnsi="Arial Unicode MS" w:cs="Arial Unicode MS"/>
              </w:rPr>
            </w:pPr>
          </w:p>
        </w:tc>
      </w:tr>
    </w:tbl>
    <w:p w14:paraId="3FC93840" w14:textId="77777777" w:rsidR="009A018D" w:rsidRPr="00C2576A" w:rsidRDefault="009A018D">
      <w:pPr>
        <w:pStyle w:val="BodyText"/>
        <w:ind w:right="200"/>
        <w:jc w:val="both"/>
        <w:rPr>
          <w:rFonts w:ascii="Arial Unicode MS" w:eastAsia="Arial Unicode MS" w:hAnsi="Arial Unicode MS" w:cs="Arial Unicode MS"/>
          <w:b/>
        </w:rPr>
      </w:pPr>
    </w:p>
    <w:p w14:paraId="5C14F005" w14:textId="2D181EBD" w:rsidR="000C61FB" w:rsidRPr="00C2576A" w:rsidRDefault="00B416F7">
      <w:pPr>
        <w:pStyle w:val="BodyText"/>
        <w:ind w:right="200"/>
        <w:jc w:val="both"/>
        <w:rPr>
          <w:rFonts w:ascii="Arial Unicode MS" w:eastAsia="Arial Unicode MS" w:hAnsi="Arial Unicode MS" w:cs="Arial Unicode MS"/>
          <w:b/>
        </w:rPr>
      </w:pPr>
      <w:r w:rsidRPr="00C2576A">
        <w:rPr>
          <w:rFonts w:ascii="Arial Unicode MS" w:eastAsia="Arial Unicode MS" w:hAnsi="Arial Unicode MS" w:cs="Arial Unicode MS"/>
          <w:b/>
        </w:rPr>
        <w:t>Pedagogy</w:t>
      </w:r>
    </w:p>
    <w:p w14:paraId="2A48C4DD" w14:textId="35B732D0" w:rsidR="000C61FB" w:rsidRPr="00AF4228" w:rsidRDefault="00461675" w:rsidP="00971F69">
      <w:pPr>
        <w:tabs>
          <w:tab w:val="left" w:pos="3060"/>
        </w:tabs>
        <w:spacing w:before="101"/>
        <w:jc w:val="both"/>
        <w:rPr>
          <w:rFonts w:ascii="Arial Unicode MS" w:eastAsia="Arial Unicode MS" w:hAnsi="Arial Unicode MS" w:cs="Arial Unicode MS"/>
        </w:rPr>
      </w:pPr>
      <w:r w:rsidRPr="00461675">
        <w:rPr>
          <w:rFonts w:ascii="Arial Unicode MS" w:eastAsia="Arial Unicode MS" w:hAnsi="Arial Unicode MS" w:cs="Arial Unicode MS"/>
        </w:rPr>
        <w:t>Interactive Lectures</w:t>
      </w:r>
      <w:r>
        <w:rPr>
          <w:rFonts w:ascii="Arial Unicode MS" w:eastAsia="Arial Unicode MS" w:hAnsi="Arial Unicode MS" w:cs="Arial Unicode MS"/>
        </w:rPr>
        <w:t xml:space="preserve"> </w:t>
      </w:r>
      <w:r w:rsidRPr="00461675">
        <w:rPr>
          <w:rFonts w:ascii="Arial Unicode MS" w:eastAsia="Arial Unicode MS" w:hAnsi="Arial Unicode MS" w:cs="Arial Unicode MS"/>
        </w:rPr>
        <w:t>/</w:t>
      </w:r>
      <w:r>
        <w:rPr>
          <w:rFonts w:ascii="Arial Unicode MS" w:eastAsia="Arial Unicode MS" w:hAnsi="Arial Unicode MS" w:cs="Arial Unicode MS"/>
        </w:rPr>
        <w:t xml:space="preserve"> </w:t>
      </w:r>
      <w:r w:rsidRPr="00461675">
        <w:rPr>
          <w:rFonts w:ascii="Arial Unicode MS" w:eastAsia="Arial Unicode MS" w:hAnsi="Arial Unicode MS" w:cs="Arial Unicode MS"/>
        </w:rPr>
        <w:t>Self Learning</w:t>
      </w:r>
      <w:r>
        <w:rPr>
          <w:rFonts w:ascii="Arial Unicode MS" w:eastAsia="Arial Unicode MS" w:hAnsi="Arial Unicode MS" w:cs="Arial Unicode MS"/>
        </w:rPr>
        <w:t xml:space="preserve"> </w:t>
      </w:r>
      <w:r w:rsidRPr="00461675">
        <w:rPr>
          <w:rFonts w:ascii="Arial Unicode MS" w:eastAsia="Arial Unicode MS" w:hAnsi="Arial Unicode MS" w:cs="Arial Unicode MS"/>
        </w:rPr>
        <w:t>/</w:t>
      </w:r>
      <w:r>
        <w:rPr>
          <w:rFonts w:ascii="Arial Unicode MS" w:eastAsia="Arial Unicode MS" w:hAnsi="Arial Unicode MS" w:cs="Arial Unicode MS"/>
        </w:rPr>
        <w:t xml:space="preserve"> </w:t>
      </w:r>
      <w:r w:rsidRPr="00461675">
        <w:rPr>
          <w:rFonts w:ascii="Arial Unicode MS" w:eastAsia="Arial Unicode MS" w:hAnsi="Arial Unicode MS" w:cs="Arial Unicode MS"/>
        </w:rPr>
        <w:t>Quiz</w:t>
      </w:r>
      <w:r>
        <w:rPr>
          <w:rFonts w:ascii="Arial Unicode MS" w:eastAsia="Arial Unicode MS" w:hAnsi="Arial Unicode MS" w:cs="Arial Unicode MS"/>
        </w:rPr>
        <w:t xml:space="preserve"> </w:t>
      </w:r>
      <w:r w:rsidRPr="00461675">
        <w:rPr>
          <w:rFonts w:ascii="Arial Unicode MS" w:eastAsia="Arial Unicode MS" w:hAnsi="Arial Unicode MS" w:cs="Arial Unicode MS"/>
        </w:rPr>
        <w:t>/</w:t>
      </w:r>
      <w:r>
        <w:rPr>
          <w:rFonts w:ascii="Arial Unicode MS" w:eastAsia="Arial Unicode MS" w:hAnsi="Arial Unicode MS" w:cs="Arial Unicode MS"/>
        </w:rPr>
        <w:t xml:space="preserve"> </w:t>
      </w:r>
      <w:r w:rsidRPr="00461675">
        <w:rPr>
          <w:rFonts w:ascii="Arial Unicode MS" w:eastAsia="Arial Unicode MS" w:hAnsi="Arial Unicode MS" w:cs="Arial Unicode MS"/>
        </w:rPr>
        <w:t>Assignment</w:t>
      </w:r>
      <w:r>
        <w:rPr>
          <w:rFonts w:ascii="Arial Unicode MS" w:eastAsia="Arial Unicode MS" w:hAnsi="Arial Unicode MS" w:cs="Arial Unicode MS"/>
        </w:rPr>
        <w:t xml:space="preserve"> </w:t>
      </w:r>
      <w:r w:rsidRPr="00461675">
        <w:rPr>
          <w:rFonts w:ascii="Arial Unicode MS" w:eastAsia="Arial Unicode MS" w:hAnsi="Arial Unicode MS" w:cs="Arial Unicode MS"/>
        </w:rPr>
        <w:t>/</w:t>
      </w:r>
      <w:r>
        <w:rPr>
          <w:rFonts w:ascii="Arial Unicode MS" w:eastAsia="Arial Unicode MS" w:hAnsi="Arial Unicode MS" w:cs="Arial Unicode MS"/>
        </w:rPr>
        <w:t xml:space="preserve"> Test </w:t>
      </w:r>
      <w:r w:rsidRPr="00461675">
        <w:rPr>
          <w:rFonts w:ascii="Arial Unicode MS" w:eastAsia="Arial Unicode MS" w:hAnsi="Arial Unicode MS" w:cs="Arial Unicode MS"/>
        </w:rPr>
        <w:t>/</w:t>
      </w:r>
      <w:r>
        <w:rPr>
          <w:rFonts w:ascii="Arial Unicode MS" w:eastAsia="Arial Unicode MS" w:hAnsi="Arial Unicode MS" w:cs="Arial Unicode MS"/>
        </w:rPr>
        <w:t xml:space="preserve"> </w:t>
      </w:r>
      <w:r w:rsidRPr="00461675">
        <w:rPr>
          <w:rFonts w:ascii="Arial Unicode MS" w:eastAsia="Arial Unicode MS" w:hAnsi="Arial Unicode MS" w:cs="Arial Unicode MS"/>
        </w:rPr>
        <w:t>Group Assignment</w:t>
      </w:r>
      <w:r>
        <w:rPr>
          <w:rFonts w:ascii="Arial Unicode MS" w:eastAsia="Arial Unicode MS" w:hAnsi="Arial Unicode MS" w:cs="Arial Unicode MS"/>
        </w:rPr>
        <w:t xml:space="preserve"> </w:t>
      </w:r>
      <w:r w:rsidRPr="00461675">
        <w:rPr>
          <w:rFonts w:ascii="Arial Unicode MS" w:eastAsia="Arial Unicode MS" w:hAnsi="Arial Unicode MS" w:cs="Arial Unicode MS"/>
        </w:rPr>
        <w:t>/</w:t>
      </w:r>
      <w:r>
        <w:rPr>
          <w:rFonts w:ascii="Arial Unicode MS" w:eastAsia="Arial Unicode MS" w:hAnsi="Arial Unicode MS" w:cs="Arial Unicode MS"/>
        </w:rPr>
        <w:t xml:space="preserve"> Group</w:t>
      </w:r>
      <w:r w:rsidRPr="00461675">
        <w:rPr>
          <w:rFonts w:ascii="Arial Unicode MS" w:eastAsia="Arial Unicode MS" w:hAnsi="Arial Unicode MS" w:cs="Arial Unicode MS"/>
        </w:rPr>
        <w:t xml:space="preserve"> Presentation</w:t>
      </w:r>
      <w:r>
        <w:rPr>
          <w:rFonts w:ascii="Arial Unicode MS" w:eastAsia="Arial Unicode MS" w:hAnsi="Arial Unicode MS" w:cs="Arial Unicode MS"/>
        </w:rPr>
        <w:t xml:space="preserve"> </w:t>
      </w:r>
      <w:r w:rsidRPr="00461675">
        <w:rPr>
          <w:rFonts w:ascii="Arial Unicode MS" w:eastAsia="Arial Unicode MS" w:hAnsi="Arial Unicode MS" w:cs="Arial Unicode MS"/>
        </w:rPr>
        <w:t>/</w:t>
      </w:r>
      <w:r>
        <w:rPr>
          <w:rFonts w:ascii="Arial Unicode MS" w:eastAsia="Arial Unicode MS" w:hAnsi="Arial Unicode MS" w:cs="Arial Unicode MS"/>
        </w:rPr>
        <w:t xml:space="preserve"> </w:t>
      </w:r>
      <w:r w:rsidRPr="00461675">
        <w:rPr>
          <w:rFonts w:ascii="Arial Unicode MS" w:eastAsia="Arial Unicode MS" w:hAnsi="Arial Unicode MS" w:cs="Arial Unicode MS"/>
        </w:rPr>
        <w:t>Field Visit</w:t>
      </w:r>
      <w:r>
        <w:rPr>
          <w:rFonts w:ascii="Arial Unicode MS" w:eastAsia="Arial Unicode MS" w:hAnsi="Arial Unicode MS" w:cs="Arial Unicode MS"/>
        </w:rPr>
        <w:t xml:space="preserve"> / </w:t>
      </w:r>
      <w:r w:rsidRPr="00461675">
        <w:rPr>
          <w:rFonts w:ascii="Arial Unicode MS" w:eastAsia="Arial Unicode MS" w:hAnsi="Arial Unicode MS" w:cs="Arial Unicode MS"/>
        </w:rPr>
        <w:t>M</w:t>
      </w:r>
      <w:r>
        <w:rPr>
          <w:rFonts w:ascii="Arial Unicode MS" w:eastAsia="Arial Unicode MS" w:hAnsi="Arial Unicode MS" w:cs="Arial Unicode MS"/>
        </w:rPr>
        <w:t>i</w:t>
      </w:r>
      <w:r w:rsidRPr="00461675">
        <w:rPr>
          <w:rFonts w:ascii="Arial Unicode MS" w:eastAsia="Arial Unicode MS" w:hAnsi="Arial Unicode MS" w:cs="Arial Unicode MS"/>
        </w:rPr>
        <w:t>ni Project to be used through the course</w:t>
      </w:r>
      <w:r w:rsidR="009A018D" w:rsidRPr="00AF4228">
        <w:rPr>
          <w:rFonts w:ascii="Arial Unicode MS" w:eastAsia="Arial Unicode MS" w:hAnsi="Arial Unicode MS" w:cs="Arial Unicode MS"/>
        </w:rPr>
        <w:t>.</w:t>
      </w:r>
    </w:p>
    <w:p w14:paraId="5112BAED" w14:textId="77777777" w:rsidR="00D90053" w:rsidRDefault="00D90053">
      <w:pPr>
        <w:rPr>
          <w:rFonts w:ascii="Arial Unicode MS" w:eastAsia="Arial Unicode MS" w:hAnsi="Arial Unicode MS" w:cs="Arial Unicode MS"/>
          <w:b/>
          <w:sz w:val="24"/>
          <w:szCs w:val="24"/>
        </w:rPr>
      </w:pPr>
    </w:p>
    <w:p w14:paraId="325CEFDA" w14:textId="77777777" w:rsidR="009F5F25" w:rsidRPr="00C2576A" w:rsidRDefault="009F5F25">
      <w:pPr>
        <w:rPr>
          <w:rFonts w:ascii="Arial Unicode MS" w:eastAsia="Arial Unicode MS" w:hAnsi="Arial Unicode MS" w:cs="Arial Unicode MS"/>
          <w:b/>
          <w:sz w:val="24"/>
          <w:szCs w:val="24"/>
        </w:rPr>
      </w:pPr>
    </w:p>
    <w:p w14:paraId="49885EE7" w14:textId="77777777" w:rsidR="000C61FB" w:rsidRPr="00C2576A" w:rsidRDefault="00B416F7" w:rsidP="00347867">
      <w:pPr>
        <w:spacing w:before="120"/>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 xml:space="preserve">Suggested Reading: </w:t>
      </w:r>
    </w:p>
    <w:p w14:paraId="534D4F7D" w14:textId="77777777" w:rsidR="00461675" w:rsidRPr="00A22F8F" w:rsidRDefault="00461675" w:rsidP="00461675">
      <w:pPr>
        <w:pStyle w:val="ListParagraph"/>
        <w:widowControl/>
        <w:numPr>
          <w:ilvl w:val="0"/>
          <w:numId w:val="17"/>
        </w:numPr>
        <w:pBdr>
          <w:top w:val="nil"/>
          <w:left w:val="nil"/>
          <w:bottom w:val="nil"/>
          <w:right w:val="nil"/>
          <w:between w:val="nil"/>
        </w:pBdr>
        <w:tabs>
          <w:tab w:val="left" w:pos="0"/>
        </w:tabs>
        <w:spacing w:after="200"/>
        <w:contextualSpacing/>
        <w:jc w:val="both"/>
        <w:rPr>
          <w:rFonts w:ascii="Arial Unicode MS" w:eastAsia="Arial Unicode MS" w:hAnsi="Arial Unicode MS" w:cs="Arial Unicode MS"/>
          <w:color w:val="000000"/>
          <w:sz w:val="24"/>
          <w:szCs w:val="24"/>
        </w:rPr>
      </w:pPr>
      <w:r w:rsidRPr="00A22F8F">
        <w:rPr>
          <w:rFonts w:ascii="Arial Unicode MS" w:eastAsia="Arial Unicode MS" w:hAnsi="Arial Unicode MS" w:cs="Arial Unicode MS"/>
          <w:color w:val="000000"/>
          <w:sz w:val="24"/>
          <w:szCs w:val="24"/>
        </w:rPr>
        <w:t xml:space="preserve">Chandra S.S, </w:t>
      </w:r>
      <w:proofErr w:type="spellStart"/>
      <w:r w:rsidRPr="00A22F8F">
        <w:rPr>
          <w:rFonts w:ascii="Arial Unicode MS" w:eastAsia="Arial Unicode MS" w:hAnsi="Arial Unicode MS" w:cs="Arial Unicode MS"/>
          <w:color w:val="000000"/>
          <w:sz w:val="24"/>
          <w:szCs w:val="24"/>
        </w:rPr>
        <w:t>Chakraborthy</w:t>
      </w:r>
      <w:proofErr w:type="spellEnd"/>
      <w:r w:rsidRPr="00A22F8F">
        <w:rPr>
          <w:rFonts w:ascii="Arial Unicode MS" w:eastAsia="Arial Unicode MS" w:hAnsi="Arial Unicode MS" w:cs="Arial Unicode MS"/>
          <w:color w:val="000000"/>
          <w:sz w:val="24"/>
          <w:szCs w:val="24"/>
        </w:rPr>
        <w:t xml:space="preserve"> A.K, (2010), School Administration Organization and Management, Raj Printers, New Delhi, India.</w:t>
      </w:r>
    </w:p>
    <w:p w14:paraId="57EF43FA" w14:textId="77777777" w:rsidR="00461675" w:rsidRPr="00A22F8F" w:rsidRDefault="00461675" w:rsidP="00461675">
      <w:pPr>
        <w:pStyle w:val="ListParagraph"/>
        <w:widowControl/>
        <w:numPr>
          <w:ilvl w:val="0"/>
          <w:numId w:val="17"/>
        </w:numPr>
        <w:pBdr>
          <w:top w:val="nil"/>
          <w:left w:val="nil"/>
          <w:bottom w:val="nil"/>
          <w:right w:val="nil"/>
          <w:between w:val="nil"/>
        </w:pBdr>
        <w:tabs>
          <w:tab w:val="left" w:pos="0"/>
        </w:tabs>
        <w:spacing w:after="200"/>
        <w:contextualSpacing/>
        <w:jc w:val="both"/>
        <w:rPr>
          <w:rFonts w:ascii="Arial Unicode MS" w:eastAsia="Arial Unicode MS" w:hAnsi="Arial Unicode MS" w:cs="Arial Unicode MS"/>
          <w:color w:val="000000"/>
          <w:sz w:val="24"/>
          <w:szCs w:val="24"/>
        </w:rPr>
      </w:pPr>
      <w:r w:rsidRPr="00A22F8F">
        <w:rPr>
          <w:rFonts w:ascii="Arial Unicode MS" w:eastAsia="Arial Unicode MS" w:hAnsi="Arial Unicode MS" w:cs="Arial Unicode MS"/>
          <w:color w:val="000000"/>
          <w:sz w:val="24"/>
          <w:szCs w:val="24"/>
        </w:rPr>
        <w:t xml:space="preserve">Dash D.N, (2013), School Organization and Administration and Management, </w:t>
      </w:r>
      <w:proofErr w:type="spellStart"/>
      <w:r w:rsidRPr="00A22F8F">
        <w:rPr>
          <w:rFonts w:ascii="Arial Unicode MS" w:eastAsia="Arial Unicode MS" w:hAnsi="Arial Unicode MS" w:cs="Arial Unicode MS"/>
          <w:color w:val="000000"/>
          <w:sz w:val="24"/>
          <w:szCs w:val="24"/>
        </w:rPr>
        <w:t>Neelkamal</w:t>
      </w:r>
      <w:proofErr w:type="spellEnd"/>
      <w:r w:rsidRPr="00A22F8F">
        <w:rPr>
          <w:rFonts w:ascii="Arial Unicode MS" w:eastAsia="Arial Unicode MS" w:hAnsi="Arial Unicode MS" w:cs="Arial Unicode MS"/>
          <w:color w:val="000000"/>
          <w:sz w:val="24"/>
          <w:szCs w:val="24"/>
        </w:rPr>
        <w:t xml:space="preserve"> Publications PVT.LTD, Hyderabad.</w:t>
      </w:r>
    </w:p>
    <w:p w14:paraId="110FB84C" w14:textId="77777777" w:rsidR="00461675" w:rsidRPr="00A22F8F" w:rsidRDefault="00461675" w:rsidP="00461675">
      <w:pPr>
        <w:pStyle w:val="ListParagraph"/>
        <w:widowControl/>
        <w:numPr>
          <w:ilvl w:val="0"/>
          <w:numId w:val="17"/>
        </w:numPr>
        <w:pBdr>
          <w:top w:val="nil"/>
          <w:left w:val="nil"/>
          <w:bottom w:val="nil"/>
          <w:right w:val="nil"/>
          <w:between w:val="nil"/>
        </w:pBdr>
        <w:tabs>
          <w:tab w:val="left" w:pos="0"/>
        </w:tabs>
        <w:spacing w:after="200"/>
        <w:contextualSpacing/>
        <w:jc w:val="both"/>
        <w:rPr>
          <w:rFonts w:ascii="Arial Unicode MS" w:eastAsia="Arial Unicode MS" w:hAnsi="Arial Unicode MS" w:cs="Arial Unicode MS"/>
          <w:color w:val="000000"/>
          <w:sz w:val="24"/>
          <w:szCs w:val="24"/>
        </w:rPr>
      </w:pPr>
      <w:r w:rsidRPr="00A22F8F">
        <w:rPr>
          <w:rFonts w:ascii="Arial Unicode MS" w:eastAsia="Arial Unicode MS" w:hAnsi="Arial Unicode MS" w:cs="Arial Unicode MS"/>
          <w:color w:val="000000"/>
          <w:sz w:val="24"/>
          <w:szCs w:val="24"/>
        </w:rPr>
        <w:t xml:space="preserve">Kochhar </w:t>
      </w:r>
      <w:proofErr w:type="gramStart"/>
      <w:r w:rsidRPr="00A22F8F">
        <w:rPr>
          <w:rFonts w:ascii="Arial Unicode MS" w:eastAsia="Arial Unicode MS" w:hAnsi="Arial Unicode MS" w:cs="Arial Unicode MS"/>
          <w:color w:val="000000"/>
          <w:sz w:val="24"/>
          <w:szCs w:val="24"/>
        </w:rPr>
        <w:t>S,K</w:t>
      </w:r>
      <w:proofErr w:type="gramEnd"/>
      <w:r w:rsidRPr="00A22F8F">
        <w:rPr>
          <w:rFonts w:ascii="Arial Unicode MS" w:eastAsia="Arial Unicode MS" w:hAnsi="Arial Unicode MS" w:cs="Arial Unicode MS"/>
          <w:color w:val="000000"/>
          <w:sz w:val="24"/>
          <w:szCs w:val="24"/>
        </w:rPr>
        <w:t>, (2011), School Administration and Management, Sterling Publishers , New Delhi.</w:t>
      </w:r>
    </w:p>
    <w:p w14:paraId="231DF35C" w14:textId="77777777" w:rsidR="00461675" w:rsidRPr="00A22F8F" w:rsidRDefault="00461675" w:rsidP="00461675">
      <w:pPr>
        <w:pStyle w:val="ListParagraph"/>
        <w:widowControl/>
        <w:numPr>
          <w:ilvl w:val="0"/>
          <w:numId w:val="17"/>
        </w:numPr>
        <w:pBdr>
          <w:top w:val="nil"/>
          <w:left w:val="nil"/>
          <w:bottom w:val="nil"/>
          <w:right w:val="nil"/>
          <w:between w:val="nil"/>
        </w:pBdr>
        <w:tabs>
          <w:tab w:val="left" w:pos="0"/>
        </w:tabs>
        <w:spacing w:after="200"/>
        <w:contextualSpacing/>
        <w:jc w:val="both"/>
        <w:rPr>
          <w:rFonts w:ascii="Arial Unicode MS" w:eastAsia="Arial Unicode MS" w:hAnsi="Arial Unicode MS" w:cs="Arial Unicode MS"/>
          <w:color w:val="000000"/>
        </w:rPr>
      </w:pPr>
      <w:r w:rsidRPr="00A22F8F">
        <w:rPr>
          <w:rFonts w:ascii="Arial Unicode MS" w:eastAsia="Arial Unicode MS" w:hAnsi="Arial Unicode MS" w:cs="Arial Unicode MS"/>
          <w:color w:val="000000"/>
          <w:sz w:val="24"/>
          <w:szCs w:val="24"/>
        </w:rPr>
        <w:t xml:space="preserve">Sachdeva M.S, School Administration and Management, Tandon </w:t>
      </w:r>
      <w:proofErr w:type="gramStart"/>
      <w:r w:rsidRPr="00A22F8F">
        <w:rPr>
          <w:rFonts w:ascii="Arial Unicode MS" w:eastAsia="Arial Unicode MS" w:hAnsi="Arial Unicode MS" w:cs="Arial Unicode MS"/>
          <w:color w:val="000000"/>
          <w:sz w:val="24"/>
          <w:szCs w:val="24"/>
        </w:rPr>
        <w:t xml:space="preserve">Publications, </w:t>
      </w:r>
      <w:r>
        <w:rPr>
          <w:rFonts w:ascii="Arial Unicode MS" w:eastAsia="Arial Unicode MS" w:hAnsi="Arial Unicode MS" w:cs="Arial Unicode MS"/>
          <w:color w:val="000000"/>
          <w:sz w:val="24"/>
          <w:szCs w:val="24"/>
        </w:rPr>
        <w:t xml:space="preserve"> </w:t>
      </w:r>
      <w:r w:rsidRPr="00A22F8F">
        <w:rPr>
          <w:rFonts w:ascii="Arial Unicode MS" w:eastAsia="Arial Unicode MS" w:hAnsi="Arial Unicode MS" w:cs="Arial Unicode MS"/>
          <w:color w:val="000000"/>
          <w:sz w:val="24"/>
          <w:szCs w:val="24"/>
        </w:rPr>
        <w:t>Ludhiana</w:t>
      </w:r>
      <w:proofErr w:type="gramEnd"/>
      <w:r w:rsidRPr="00A22F8F">
        <w:rPr>
          <w:rFonts w:ascii="Arial Unicode MS" w:eastAsia="Arial Unicode MS" w:hAnsi="Arial Unicode MS" w:cs="Arial Unicode MS"/>
          <w:color w:val="000000"/>
          <w:sz w:val="24"/>
          <w:szCs w:val="24"/>
        </w:rPr>
        <w:t>.</w:t>
      </w:r>
    </w:p>
    <w:p w14:paraId="4F0DC94B" w14:textId="77777777" w:rsidR="00461675" w:rsidRPr="00A22F8F" w:rsidRDefault="00461675" w:rsidP="00461675">
      <w:pPr>
        <w:pStyle w:val="ListParagraph"/>
        <w:widowControl/>
        <w:numPr>
          <w:ilvl w:val="0"/>
          <w:numId w:val="17"/>
        </w:numPr>
        <w:pBdr>
          <w:top w:val="nil"/>
          <w:left w:val="nil"/>
          <w:bottom w:val="nil"/>
          <w:right w:val="nil"/>
          <w:between w:val="nil"/>
        </w:pBdr>
        <w:tabs>
          <w:tab w:val="left" w:pos="0"/>
        </w:tabs>
        <w:spacing w:after="200"/>
        <w:contextualSpacing/>
        <w:jc w:val="both"/>
        <w:rPr>
          <w:rFonts w:ascii="Arial Unicode MS" w:eastAsia="Arial Unicode MS" w:hAnsi="Arial Unicode MS" w:cs="Arial Unicode MS"/>
          <w:color w:val="000000"/>
          <w:sz w:val="24"/>
          <w:szCs w:val="24"/>
        </w:rPr>
      </w:pPr>
      <w:r w:rsidRPr="00A22F8F">
        <w:rPr>
          <w:rFonts w:ascii="Arial Unicode MS" w:eastAsia="Arial Unicode MS" w:hAnsi="Arial Unicode MS" w:cs="Arial Unicode MS"/>
          <w:color w:val="000000"/>
          <w:sz w:val="24"/>
          <w:szCs w:val="24"/>
        </w:rPr>
        <w:t xml:space="preserve">Sidhu, </w:t>
      </w:r>
      <w:proofErr w:type="spellStart"/>
      <w:r w:rsidRPr="00A22F8F">
        <w:rPr>
          <w:rFonts w:ascii="Arial Unicode MS" w:eastAsia="Arial Unicode MS" w:hAnsi="Arial Unicode MS" w:cs="Arial Unicode MS"/>
          <w:color w:val="000000"/>
          <w:sz w:val="24"/>
          <w:szCs w:val="24"/>
        </w:rPr>
        <w:t>Kulbir</w:t>
      </w:r>
      <w:proofErr w:type="spellEnd"/>
      <w:r w:rsidRPr="00A22F8F">
        <w:rPr>
          <w:rFonts w:ascii="Arial Unicode MS" w:eastAsia="Arial Unicode MS" w:hAnsi="Arial Unicode MS" w:cs="Arial Unicode MS"/>
          <w:color w:val="000000"/>
          <w:sz w:val="24"/>
          <w:szCs w:val="24"/>
        </w:rPr>
        <w:t xml:space="preserve"> Singh (2011), School Organization and Administration, Sterling Publishers, New Delhi.</w:t>
      </w:r>
    </w:p>
    <w:p w14:paraId="6740E8BE" w14:textId="5EF016EA" w:rsidR="00C157A0" w:rsidRPr="007A7E37" w:rsidRDefault="00C157A0" w:rsidP="00461675">
      <w:pPr>
        <w:tabs>
          <w:tab w:val="left" w:pos="539"/>
        </w:tabs>
        <w:spacing w:before="120"/>
        <w:ind w:left="360" w:right="194"/>
        <w:jc w:val="both"/>
        <w:rPr>
          <w:rFonts w:ascii="Arial Unicode MS" w:eastAsia="Arial Unicode MS" w:hAnsi="Arial Unicode MS" w:cs="Arial Unicode MS"/>
        </w:rPr>
      </w:pPr>
      <w:r w:rsidRPr="007A7E37">
        <w:rPr>
          <w:rFonts w:ascii="Arial Unicode MS" w:eastAsia="Arial Unicode MS" w:hAnsi="Arial Unicode MS" w:cs="Arial Unicode MS"/>
        </w:rPr>
        <w:t xml:space="preserve"> </w:t>
      </w:r>
    </w:p>
    <w:p w14:paraId="65C89C53" w14:textId="0263E18D" w:rsidR="000C61FB" w:rsidRPr="00AF4228" w:rsidRDefault="000C61FB" w:rsidP="00347867">
      <w:pPr>
        <w:spacing w:before="120"/>
        <w:jc w:val="both"/>
        <w:rPr>
          <w:rFonts w:ascii="Arial Unicode MS" w:eastAsia="Arial Unicode MS" w:hAnsi="Arial Unicode MS" w:cs="Arial Unicode MS"/>
          <w:bCs/>
        </w:rPr>
      </w:pPr>
    </w:p>
    <w:p w14:paraId="3564D380" w14:textId="77777777" w:rsidR="000C61FB" w:rsidRPr="00C2576A" w:rsidRDefault="00B416F7">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Evaluation Pattern</w:t>
      </w:r>
    </w:p>
    <w:p w14:paraId="31D37F2D" w14:textId="77777777" w:rsidR="00347867" w:rsidRDefault="00347867" w:rsidP="00347867">
      <w:pPr>
        <w:jc w:val="center"/>
        <w:rPr>
          <w:rFonts w:ascii="Arial Unicode MS" w:eastAsia="Arial Unicode MS" w:hAnsi="Arial Unicode MS" w:cs="Arial Unicode MS"/>
          <w:b/>
          <w:bCs/>
        </w:rPr>
      </w:pPr>
    </w:p>
    <w:p w14:paraId="1B06BC1C" w14:textId="46AC592F" w:rsidR="00347867" w:rsidRPr="00E60771" w:rsidRDefault="00347867" w:rsidP="00347867">
      <w:pPr>
        <w:jc w:val="center"/>
        <w:rPr>
          <w:rFonts w:ascii="Arial Unicode MS" w:eastAsia="Arial Unicode MS" w:hAnsi="Arial Unicode MS" w:cs="Arial Unicode MS"/>
          <w:b/>
          <w:bCs/>
        </w:rPr>
      </w:pPr>
      <w:r w:rsidRPr="00E60771">
        <w:rPr>
          <w:rFonts w:ascii="Arial Unicode MS" w:eastAsia="Arial Unicode MS" w:hAnsi="Arial Unicode MS" w:cs="Arial Unicode MS"/>
          <w:b/>
          <w:bCs/>
        </w:rPr>
        <w:t>Evaluation Matrix</w:t>
      </w:r>
    </w:p>
    <w:p w14:paraId="048C74A9" w14:textId="77777777" w:rsidR="009F5F25" w:rsidRDefault="009F5F25">
      <w:pPr>
        <w:jc w:val="center"/>
        <w:rPr>
          <w:rFonts w:ascii="Arial Unicode MS" w:eastAsia="Arial Unicode MS" w:hAnsi="Arial Unicode MS" w:cs="Arial Unicode MS"/>
          <w:b/>
          <w:bCs/>
          <w:sz w:val="24"/>
          <w:szCs w:val="24"/>
        </w:rPr>
      </w:pPr>
    </w:p>
    <w:tbl>
      <w:tblPr>
        <w:tblStyle w:val="TableGrid0"/>
        <w:tblW w:w="9471" w:type="dxa"/>
        <w:tblInd w:w="-5" w:type="dxa"/>
        <w:tblBorders>
          <w:top w:val="single" w:sz="4" w:space="0" w:color="000000"/>
          <w:left w:val="single" w:sz="4" w:space="0" w:color="000000"/>
          <w:right w:val="single" w:sz="4" w:space="0" w:color="000000"/>
          <w:insideV w:val="single" w:sz="4" w:space="0" w:color="000000"/>
        </w:tblBorders>
        <w:tblCellMar>
          <w:top w:w="3" w:type="dxa"/>
          <w:left w:w="110" w:type="dxa"/>
          <w:right w:w="73" w:type="dxa"/>
        </w:tblCellMar>
        <w:tblLook w:val="04A0" w:firstRow="1" w:lastRow="0" w:firstColumn="1" w:lastColumn="0" w:noHBand="0" w:noVBand="1"/>
      </w:tblPr>
      <w:tblGrid>
        <w:gridCol w:w="1607"/>
        <w:gridCol w:w="1799"/>
        <w:gridCol w:w="2049"/>
        <w:gridCol w:w="990"/>
        <w:gridCol w:w="1467"/>
        <w:gridCol w:w="1559"/>
      </w:tblGrid>
      <w:tr w:rsidR="009F5F25" w:rsidRPr="0071177A" w14:paraId="6B78C774" w14:textId="77777777" w:rsidTr="00347867">
        <w:trPr>
          <w:trHeight w:val="241"/>
        </w:trPr>
        <w:tc>
          <w:tcPr>
            <w:tcW w:w="1607" w:type="dxa"/>
            <w:vMerge w:val="restart"/>
            <w:tcBorders>
              <w:top w:val="single" w:sz="4" w:space="0" w:color="000000"/>
              <w:left w:val="single" w:sz="4" w:space="0" w:color="000000"/>
              <w:right w:val="single" w:sz="4" w:space="0" w:color="000000"/>
            </w:tcBorders>
            <w:shd w:val="clear" w:color="auto" w:fill="auto"/>
          </w:tcPr>
          <w:p w14:paraId="20D92F1E" w14:textId="77777777" w:rsidR="009F5F25" w:rsidRDefault="009F5F25" w:rsidP="009F5F25">
            <w:pPr>
              <w:ind w:right="41"/>
              <w:rPr>
                <w:rFonts w:ascii="Arial Unicode MS" w:eastAsia="Arial Unicode MS" w:hAnsi="Arial Unicode MS" w:cs="Arial Unicode MS"/>
                <w:b/>
              </w:rPr>
            </w:pPr>
          </w:p>
          <w:p w14:paraId="477B5453" w14:textId="77777777" w:rsidR="00347867" w:rsidRDefault="00347867" w:rsidP="009F5F25">
            <w:pPr>
              <w:ind w:right="41"/>
              <w:rPr>
                <w:rFonts w:ascii="Arial Unicode MS" w:eastAsia="Arial Unicode MS" w:hAnsi="Arial Unicode MS" w:cs="Arial Unicode MS"/>
                <w:b/>
              </w:rPr>
            </w:pPr>
          </w:p>
          <w:p w14:paraId="615EDD46" w14:textId="77777777" w:rsidR="00347867" w:rsidRDefault="00347867" w:rsidP="009F5F25">
            <w:pPr>
              <w:ind w:right="41"/>
              <w:rPr>
                <w:rFonts w:ascii="Arial Unicode MS" w:eastAsia="Arial Unicode MS" w:hAnsi="Arial Unicode MS" w:cs="Arial Unicode MS"/>
                <w:b/>
              </w:rPr>
            </w:pPr>
          </w:p>
          <w:p w14:paraId="0F5BC091" w14:textId="77777777" w:rsidR="00347867" w:rsidRPr="0071177A" w:rsidRDefault="00347867" w:rsidP="009F5F25">
            <w:pPr>
              <w:ind w:right="41"/>
              <w:rPr>
                <w:rFonts w:ascii="Arial Unicode MS" w:eastAsia="Arial Unicode MS" w:hAnsi="Arial Unicode MS" w:cs="Arial Unicode MS"/>
                <w:b/>
              </w:rPr>
            </w:pPr>
          </w:p>
          <w:p w14:paraId="46F1485F" w14:textId="77777777" w:rsidR="009F5F25" w:rsidRPr="0071177A" w:rsidRDefault="009F5F25" w:rsidP="00714642">
            <w:pPr>
              <w:ind w:right="41"/>
              <w:jc w:val="center"/>
              <w:rPr>
                <w:rFonts w:ascii="Arial Unicode MS" w:eastAsia="Arial Unicode MS" w:hAnsi="Arial Unicode MS" w:cs="Arial Unicode MS"/>
                <w:b/>
              </w:rPr>
            </w:pPr>
            <w:r w:rsidRPr="0071177A">
              <w:rPr>
                <w:rFonts w:ascii="Arial Unicode MS" w:eastAsia="Arial Unicode MS" w:hAnsi="Arial Unicode MS" w:cs="Arial Unicode MS"/>
                <w:b/>
              </w:rPr>
              <w:t>Continuous</w:t>
            </w:r>
          </w:p>
          <w:p w14:paraId="31724060" w14:textId="77777777" w:rsidR="009F5F25" w:rsidRPr="0071177A" w:rsidRDefault="009F5F25" w:rsidP="00714642">
            <w:pPr>
              <w:ind w:right="41"/>
              <w:jc w:val="center"/>
              <w:rPr>
                <w:rFonts w:ascii="Arial Unicode MS" w:eastAsia="Arial Unicode MS" w:hAnsi="Arial Unicode MS" w:cs="Arial Unicode MS"/>
                <w:b/>
              </w:rPr>
            </w:pPr>
            <w:r w:rsidRPr="0071177A">
              <w:rPr>
                <w:rFonts w:ascii="Arial Unicode MS" w:eastAsia="Arial Unicode MS" w:hAnsi="Arial Unicode MS" w:cs="Arial Unicode MS"/>
                <w:b/>
              </w:rPr>
              <w:t>Internal</w:t>
            </w:r>
          </w:p>
          <w:p w14:paraId="071C70E1" w14:textId="77777777" w:rsidR="009F5F25" w:rsidRPr="0071177A" w:rsidRDefault="009F5F25" w:rsidP="00714642">
            <w:pPr>
              <w:ind w:right="41"/>
              <w:jc w:val="center"/>
              <w:rPr>
                <w:rFonts w:ascii="Arial Unicode MS" w:eastAsia="Arial Unicode MS" w:hAnsi="Arial Unicode MS" w:cs="Arial Unicode MS"/>
                <w:b/>
              </w:rPr>
            </w:pPr>
            <w:r w:rsidRPr="0071177A">
              <w:rPr>
                <w:rFonts w:ascii="Arial Unicode MS" w:eastAsia="Arial Unicode MS" w:hAnsi="Arial Unicode MS" w:cs="Arial Unicode MS"/>
                <w:b/>
              </w:rPr>
              <w:t>Assessment (CIA) Components</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31E95" w14:textId="77777777" w:rsidR="009F5F25" w:rsidRPr="0071177A" w:rsidRDefault="009F5F25" w:rsidP="00347867">
            <w:pPr>
              <w:jc w:val="center"/>
              <w:rPr>
                <w:rFonts w:ascii="Arial Unicode MS" w:eastAsia="Arial Unicode MS" w:hAnsi="Arial Unicode MS" w:cs="Arial Unicode MS"/>
                <w:b/>
              </w:rPr>
            </w:pPr>
            <w:r w:rsidRPr="0071177A">
              <w:rPr>
                <w:rFonts w:ascii="Arial Unicode MS" w:eastAsia="Arial Unicode MS" w:hAnsi="Arial Unicode MS" w:cs="Arial Unicode MS"/>
                <w:b/>
              </w:rPr>
              <w:t>Component Type</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938D6" w14:textId="77777777" w:rsidR="009F5F25" w:rsidRPr="0071177A" w:rsidRDefault="009F5F25" w:rsidP="00347867">
            <w:pPr>
              <w:jc w:val="center"/>
              <w:rPr>
                <w:rFonts w:ascii="Arial Unicode MS" w:eastAsia="Arial Unicode MS" w:hAnsi="Arial Unicode MS" w:cs="Arial Unicode MS"/>
                <w:b/>
              </w:rPr>
            </w:pPr>
            <w:r w:rsidRPr="0071177A">
              <w:rPr>
                <w:rFonts w:ascii="Arial Unicode MS" w:eastAsia="Arial Unicode MS" w:hAnsi="Arial Unicode MS" w:cs="Arial Unicode MS"/>
                <w:b/>
              </w:rPr>
              <w:t>Weightage Percentage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ED4CC" w14:textId="77777777" w:rsidR="009F5F25" w:rsidRPr="0071177A" w:rsidRDefault="009F5F25" w:rsidP="00347867">
            <w:pPr>
              <w:jc w:val="center"/>
              <w:rPr>
                <w:rFonts w:ascii="Arial Unicode MS" w:eastAsia="Arial Unicode MS" w:hAnsi="Arial Unicode MS" w:cs="Arial Unicode MS"/>
                <w:b/>
              </w:rPr>
            </w:pPr>
            <w:r w:rsidRPr="0071177A">
              <w:rPr>
                <w:rFonts w:ascii="Arial Unicode MS" w:eastAsia="Arial Unicode MS" w:hAnsi="Arial Unicode MS" w:cs="Arial Unicode MS"/>
                <w:b/>
              </w:rPr>
              <w:t>Total</w:t>
            </w:r>
          </w:p>
          <w:p w14:paraId="6A968334" w14:textId="77777777" w:rsidR="009F5F25" w:rsidRPr="0071177A" w:rsidRDefault="009F5F25" w:rsidP="00347867">
            <w:pPr>
              <w:jc w:val="center"/>
              <w:rPr>
                <w:rFonts w:ascii="Arial Unicode MS" w:eastAsia="Arial Unicode MS" w:hAnsi="Arial Unicode MS" w:cs="Arial Unicode MS"/>
                <w:b/>
              </w:rPr>
            </w:pPr>
            <w:r w:rsidRPr="0071177A">
              <w:rPr>
                <w:rFonts w:ascii="Arial Unicode MS" w:eastAsia="Arial Unicode MS" w:hAnsi="Arial Unicode MS" w:cs="Arial Unicode MS"/>
                <w:b/>
              </w:rPr>
              <w:t>Marks</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44DB7" w14:textId="77777777" w:rsidR="009F5F25" w:rsidRPr="0071177A" w:rsidRDefault="009F5F25" w:rsidP="00347867">
            <w:pPr>
              <w:jc w:val="center"/>
              <w:rPr>
                <w:rFonts w:ascii="Arial Unicode MS" w:eastAsia="Arial Unicode MS" w:hAnsi="Arial Unicode MS" w:cs="Arial Unicode MS"/>
                <w:b/>
              </w:rPr>
            </w:pPr>
            <w:r w:rsidRPr="0071177A">
              <w:rPr>
                <w:rFonts w:ascii="Arial Unicode MS" w:eastAsia="Arial Unicode MS" w:hAnsi="Arial Unicode MS" w:cs="Arial Unicode MS"/>
                <w:b/>
              </w:rPr>
              <w:t>Tentative Dates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62792" w14:textId="77777777" w:rsidR="009F5F25" w:rsidRPr="0071177A" w:rsidRDefault="009F5F25" w:rsidP="00347867">
            <w:pPr>
              <w:jc w:val="center"/>
              <w:rPr>
                <w:rFonts w:ascii="Arial Unicode MS" w:eastAsia="Arial Unicode MS" w:hAnsi="Arial Unicode MS" w:cs="Arial Unicode MS"/>
                <w:b/>
              </w:rPr>
            </w:pPr>
            <w:r w:rsidRPr="0071177A">
              <w:rPr>
                <w:rFonts w:ascii="Arial Unicode MS" w:eastAsia="Arial Unicode MS" w:hAnsi="Arial Unicode MS" w:cs="Arial Unicode MS"/>
                <w:b/>
              </w:rPr>
              <w:t>Course Outcome Mapping</w:t>
            </w:r>
          </w:p>
        </w:tc>
      </w:tr>
      <w:tr w:rsidR="009F5F25" w:rsidRPr="00C2576A" w14:paraId="6F07D97C" w14:textId="77777777" w:rsidTr="00347867">
        <w:trPr>
          <w:trHeight w:val="241"/>
        </w:trPr>
        <w:tc>
          <w:tcPr>
            <w:tcW w:w="1607" w:type="dxa"/>
            <w:vMerge/>
            <w:tcBorders>
              <w:left w:val="single" w:sz="4" w:space="0" w:color="000000"/>
              <w:right w:val="single" w:sz="4" w:space="0" w:color="000000"/>
            </w:tcBorders>
            <w:shd w:val="clear" w:color="auto" w:fill="auto"/>
          </w:tcPr>
          <w:p w14:paraId="1388AEEB" w14:textId="77777777" w:rsidR="009F5F25" w:rsidRPr="00C2576A" w:rsidRDefault="009F5F25" w:rsidP="00714642">
            <w:pPr>
              <w:ind w:right="41"/>
              <w:jc w:val="center"/>
              <w:rPr>
                <w:rFonts w:ascii="Arial Unicode MS" w:eastAsiaTheme="minorEastAsia" w:hAnsi="Arial Unicode MS" w:cs="Arial Unicode MS"/>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B37EC" w14:textId="77777777" w:rsidR="009F5F25" w:rsidRPr="00C2576A" w:rsidRDefault="009F5F25" w:rsidP="009F5F25">
            <w:pPr>
              <w:ind w:right="44"/>
              <w:rPr>
                <w:rFonts w:ascii="Arial Unicode MS" w:eastAsia="Arial Unicode MS" w:hAnsi="Arial Unicode MS" w:cs="Arial Unicode MS"/>
              </w:rPr>
            </w:pPr>
            <w:r w:rsidRPr="00C2576A">
              <w:rPr>
                <w:rFonts w:ascii="Arial Unicode MS" w:eastAsia="Arial Unicode MS" w:hAnsi="Arial Unicode MS" w:cs="Arial Unicode MS"/>
              </w:rPr>
              <w:t>Mid-term Exam</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D4EAC" w14:textId="3369F2FB" w:rsidR="009F5F25" w:rsidRPr="00C2576A" w:rsidRDefault="009F5F25" w:rsidP="00347867">
            <w:pPr>
              <w:ind w:right="43"/>
              <w:jc w:val="center"/>
              <w:rPr>
                <w:rFonts w:ascii="Arial Unicode MS" w:eastAsia="Arial Unicode MS" w:hAnsi="Arial Unicode MS" w:cs="Arial Unicode MS"/>
              </w:rPr>
            </w:pPr>
            <w:r>
              <w:rPr>
                <w:rFonts w:ascii="Arial Unicode MS" w:eastAsia="Arial Unicode MS" w:hAnsi="Arial Unicode MS" w:cs="Arial Unicode MS"/>
              </w:rPr>
              <w:t>33</w:t>
            </w:r>
            <w:r w:rsidRPr="00C2576A">
              <w:rPr>
                <w:rFonts w:ascii="Arial Unicode MS" w:eastAsia="Arial Unicode MS" w:hAnsi="Arial Unicode MS" w:cs="Arial Unicode MS"/>
              </w:rPr>
              <w:t xml:space="preserve">% </w:t>
            </w:r>
            <w:r>
              <w:rPr>
                <w:rFonts w:ascii="Arial Unicode MS" w:eastAsia="Arial Unicode MS" w:hAnsi="Arial Unicode MS" w:cs="Arial Unicode MS"/>
              </w:rPr>
              <w:t>o</w:t>
            </w:r>
            <w:r w:rsidRPr="00C2576A">
              <w:rPr>
                <w:rFonts w:ascii="Arial Unicode MS" w:eastAsia="Arial Unicode MS" w:hAnsi="Arial Unicode MS" w:cs="Arial Unicode MS"/>
              </w:rPr>
              <w:t>f CIA Marks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FF2BA" w14:textId="47A3E725" w:rsidR="009F5F25" w:rsidRPr="00C2576A" w:rsidRDefault="009F5F25" w:rsidP="00347867">
            <w:pPr>
              <w:ind w:left="2"/>
              <w:jc w:val="center"/>
              <w:rPr>
                <w:rFonts w:ascii="Arial Unicode MS" w:eastAsia="Arial Unicode MS" w:hAnsi="Arial Unicode MS" w:cs="Arial Unicode MS"/>
              </w:rPr>
            </w:pPr>
            <w:r>
              <w:rPr>
                <w:rFonts w:ascii="Arial Unicode MS" w:eastAsia="Arial Unicode MS" w:hAnsi="Arial Unicode MS" w:cs="Arial Unicode MS"/>
              </w:rPr>
              <w:t>2</w:t>
            </w:r>
            <w:r w:rsidRPr="00C2576A">
              <w:rPr>
                <w:rFonts w:ascii="Arial Unicode MS" w:eastAsia="Arial Unicode MS" w:hAnsi="Arial Unicode MS" w:cs="Arial Unicode MS"/>
              </w:rPr>
              <w:t>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FA608" w14:textId="77777777" w:rsidR="009F5F25" w:rsidRPr="00C2576A" w:rsidRDefault="009F5F25" w:rsidP="00347867">
            <w:pPr>
              <w:ind w:left="2"/>
              <w:jc w:val="center"/>
              <w:rPr>
                <w:rFonts w:ascii="Arial Unicode MS" w:eastAsia="Arial Unicode MS" w:hAnsi="Arial Unicode MS" w:cs="Arial Unicode MS"/>
              </w:rPr>
            </w:pPr>
            <w:r w:rsidRPr="00C2576A">
              <w:rPr>
                <w:rFonts w:ascii="Arial Unicode MS" w:eastAsia="Arial Unicode MS" w:hAnsi="Arial Unicode MS" w:cs="Arial Unicode MS"/>
              </w:rPr>
              <w:t>10</w:t>
            </w:r>
            <w:r w:rsidRPr="00C2576A">
              <w:rPr>
                <w:rFonts w:ascii="Arial Unicode MS" w:eastAsia="Arial Unicode MS" w:hAnsi="Arial Unicode MS" w:cs="Arial Unicode MS"/>
                <w:vertAlign w:val="superscript"/>
              </w:rPr>
              <w:t>th</w:t>
            </w:r>
            <w:r w:rsidRPr="00C2576A">
              <w:rPr>
                <w:rFonts w:ascii="Arial Unicode MS" w:eastAsia="Arial Unicode MS" w:hAnsi="Arial Unicode MS" w:cs="Arial Unicode MS"/>
              </w:rPr>
              <w:t xml:space="preserve"> week</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1604A" w14:textId="7976BA06" w:rsidR="009F5F25" w:rsidRPr="00C2576A" w:rsidRDefault="009F5F25" w:rsidP="00C27927">
            <w:pPr>
              <w:ind w:left="2"/>
              <w:jc w:val="center"/>
              <w:rPr>
                <w:rFonts w:ascii="Arial Unicode MS" w:eastAsia="Arial Unicode MS" w:hAnsi="Arial Unicode MS" w:cs="Arial Unicode MS"/>
              </w:rPr>
            </w:pPr>
            <w:r w:rsidRPr="00C2576A">
              <w:rPr>
                <w:rFonts w:ascii="Arial Unicode MS" w:eastAsia="Arial Unicode MS" w:hAnsi="Arial Unicode MS" w:cs="Arial Unicode MS"/>
              </w:rPr>
              <w:t xml:space="preserve">1 </w:t>
            </w:r>
            <w:r w:rsidR="00C27927">
              <w:rPr>
                <w:rFonts w:ascii="Arial Unicode MS" w:eastAsia="Arial Unicode MS" w:hAnsi="Arial Unicode MS" w:cs="Arial Unicode MS"/>
              </w:rPr>
              <w:t>,</w:t>
            </w:r>
            <w:r w:rsidRPr="00C2576A">
              <w:rPr>
                <w:rFonts w:ascii="Arial Unicode MS" w:eastAsia="Arial Unicode MS" w:hAnsi="Arial Unicode MS" w:cs="Arial Unicode MS"/>
              </w:rPr>
              <w:t xml:space="preserve"> 2</w:t>
            </w:r>
            <w:r w:rsidR="00C27927">
              <w:rPr>
                <w:rFonts w:ascii="Arial Unicode MS" w:eastAsia="Arial Unicode MS" w:hAnsi="Arial Unicode MS" w:cs="Arial Unicode MS"/>
              </w:rPr>
              <w:t xml:space="preserve"> &amp; 3</w:t>
            </w:r>
          </w:p>
        </w:tc>
      </w:tr>
      <w:tr w:rsidR="009F5F25" w:rsidRPr="00C2576A" w14:paraId="730DAE7D" w14:textId="77777777" w:rsidTr="00347867">
        <w:trPr>
          <w:trHeight w:val="341"/>
        </w:trPr>
        <w:tc>
          <w:tcPr>
            <w:tcW w:w="1607" w:type="dxa"/>
            <w:vMerge/>
            <w:tcBorders>
              <w:left w:val="single" w:sz="4" w:space="0" w:color="000000"/>
              <w:right w:val="single" w:sz="4" w:space="0" w:color="000000"/>
            </w:tcBorders>
            <w:shd w:val="clear" w:color="auto" w:fill="auto"/>
          </w:tcPr>
          <w:p w14:paraId="1B2F6BC0" w14:textId="77777777" w:rsidR="009F5F25" w:rsidRPr="00C2576A" w:rsidRDefault="009F5F25" w:rsidP="00714642">
            <w:pPr>
              <w:ind w:right="41"/>
              <w:jc w:val="center"/>
              <w:rPr>
                <w:rFonts w:ascii="Arial Unicode MS" w:eastAsiaTheme="minorEastAsia" w:hAnsi="Arial Unicode MS" w:cs="Arial Unicode MS"/>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686A" w14:textId="726F1D98" w:rsidR="009F5F25" w:rsidRPr="00C2576A" w:rsidRDefault="009F5F25" w:rsidP="009F5F25">
            <w:pPr>
              <w:ind w:right="44"/>
              <w:rPr>
                <w:rFonts w:ascii="Arial Unicode MS" w:eastAsia="Arial Unicode MS" w:hAnsi="Arial Unicode MS" w:cs="Arial Unicode MS"/>
              </w:rPr>
            </w:pPr>
            <w:r>
              <w:rPr>
                <w:rFonts w:ascii="Arial Unicode MS" w:eastAsia="Arial Unicode MS" w:hAnsi="Arial Unicode MS" w:cs="Arial Unicode MS"/>
              </w:rPr>
              <w:t>Participation</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35ECF" w14:textId="485BF2DD" w:rsidR="009F5F25" w:rsidRPr="00C2576A" w:rsidRDefault="009F5F25" w:rsidP="00347867">
            <w:pPr>
              <w:ind w:right="43"/>
              <w:jc w:val="center"/>
              <w:rPr>
                <w:rFonts w:ascii="Arial Unicode MS" w:eastAsia="Arial Unicode MS" w:hAnsi="Arial Unicode MS" w:cs="Arial Unicode MS"/>
              </w:rPr>
            </w:pPr>
            <w:r w:rsidRPr="00C2576A">
              <w:rPr>
                <w:rFonts w:ascii="Arial Unicode MS" w:eastAsia="Arial Unicode MS" w:hAnsi="Arial Unicode MS" w:cs="Arial Unicode MS"/>
              </w:rPr>
              <w:t>1</w:t>
            </w:r>
            <w:r>
              <w:rPr>
                <w:rFonts w:ascii="Arial Unicode MS" w:eastAsia="Arial Unicode MS" w:hAnsi="Arial Unicode MS" w:cs="Arial Unicode MS"/>
              </w:rPr>
              <w:t>7</w:t>
            </w:r>
            <w:r w:rsidRPr="00C2576A">
              <w:rPr>
                <w:rFonts w:ascii="Arial Unicode MS" w:eastAsia="Arial Unicode MS" w:hAnsi="Arial Unicode MS" w:cs="Arial Unicode MS"/>
              </w:rPr>
              <w:t>% of CIA Marks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8FCCC" w14:textId="77777777" w:rsidR="009F5F25" w:rsidRPr="00C2576A" w:rsidRDefault="009F5F25" w:rsidP="00347867">
            <w:pPr>
              <w:ind w:left="2"/>
              <w:jc w:val="center"/>
              <w:rPr>
                <w:rFonts w:ascii="Arial Unicode MS" w:eastAsia="Arial Unicode MS" w:hAnsi="Arial Unicode MS" w:cs="Arial Unicode MS"/>
              </w:rPr>
            </w:pPr>
            <w:r w:rsidRPr="00C2576A">
              <w:rPr>
                <w:rFonts w:ascii="Arial Unicode MS" w:eastAsia="Arial Unicode MS" w:hAnsi="Arial Unicode MS" w:cs="Arial Unicode MS"/>
              </w:rPr>
              <w:t>10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6F088" w14:textId="0F3E827B" w:rsidR="009F5F25" w:rsidRPr="00C2576A" w:rsidRDefault="009F5F25" w:rsidP="00347867">
            <w:pPr>
              <w:ind w:left="2"/>
              <w:jc w:val="center"/>
              <w:rPr>
                <w:rFonts w:ascii="Arial Unicode MS" w:eastAsia="Arial Unicode MS" w:hAnsi="Arial Unicode MS" w:cs="Arial Unicode MS"/>
              </w:rPr>
            </w:pPr>
            <w:r>
              <w:rPr>
                <w:rFonts w:ascii="Arial Unicode MS" w:eastAsia="Arial Unicode MS" w:hAnsi="Arial Unicode MS" w:cs="Arial Unicode MS"/>
              </w:rPr>
              <w:t>Daily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663C2" w14:textId="6C40C134" w:rsidR="009F5F25" w:rsidRPr="00C2576A" w:rsidRDefault="009F5F25" w:rsidP="00347867">
            <w:pPr>
              <w:ind w:left="2"/>
              <w:jc w:val="center"/>
              <w:rPr>
                <w:rFonts w:ascii="Arial Unicode MS" w:eastAsia="Arial Unicode MS" w:hAnsi="Arial Unicode MS" w:cs="Arial Unicode MS"/>
              </w:rPr>
            </w:pPr>
            <w:r w:rsidRPr="00C2576A">
              <w:rPr>
                <w:rFonts w:ascii="Arial Unicode MS" w:eastAsia="Arial Unicode MS" w:hAnsi="Arial Unicode MS" w:cs="Arial Unicode MS"/>
              </w:rPr>
              <w:t xml:space="preserve">1, 2, 3, </w:t>
            </w:r>
            <w:r>
              <w:rPr>
                <w:rFonts w:ascii="Arial Unicode MS" w:eastAsia="Arial Unicode MS" w:hAnsi="Arial Unicode MS" w:cs="Arial Unicode MS"/>
              </w:rPr>
              <w:t xml:space="preserve">4, </w:t>
            </w:r>
            <w:r w:rsidRPr="00C2576A">
              <w:rPr>
                <w:rFonts w:ascii="Arial Unicode MS" w:eastAsia="Arial Unicode MS" w:hAnsi="Arial Unicode MS" w:cs="Arial Unicode MS"/>
              </w:rPr>
              <w:t>5</w:t>
            </w:r>
          </w:p>
        </w:tc>
      </w:tr>
      <w:tr w:rsidR="009F5F25" w:rsidRPr="00C2576A" w14:paraId="1D9433C8" w14:textId="77777777" w:rsidTr="00C27927">
        <w:trPr>
          <w:trHeight w:val="657"/>
        </w:trPr>
        <w:tc>
          <w:tcPr>
            <w:tcW w:w="1607" w:type="dxa"/>
            <w:vMerge/>
            <w:tcBorders>
              <w:left w:val="single" w:sz="4" w:space="0" w:color="000000"/>
              <w:right w:val="single" w:sz="4" w:space="0" w:color="000000"/>
            </w:tcBorders>
            <w:shd w:val="clear" w:color="auto" w:fill="auto"/>
          </w:tcPr>
          <w:p w14:paraId="6EEBE745" w14:textId="77777777" w:rsidR="009F5F25" w:rsidRPr="00C2576A" w:rsidRDefault="009F5F25" w:rsidP="00714642">
            <w:pPr>
              <w:ind w:right="41"/>
              <w:jc w:val="center"/>
              <w:rPr>
                <w:rFonts w:ascii="Arial Unicode MS" w:eastAsiaTheme="minorEastAsia" w:hAnsi="Arial Unicode MS" w:cs="Arial Unicode MS"/>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44603" w14:textId="6C205065" w:rsidR="009F5F25" w:rsidRPr="00C2576A" w:rsidRDefault="009F5F25" w:rsidP="009F5F25">
            <w:pPr>
              <w:ind w:right="44"/>
              <w:rPr>
                <w:rFonts w:ascii="Arial Unicode MS" w:eastAsia="Arial Unicode MS" w:hAnsi="Arial Unicode MS" w:cs="Arial Unicode MS"/>
              </w:rPr>
            </w:pPr>
            <w:r>
              <w:rPr>
                <w:rFonts w:ascii="Arial Unicode MS" w:eastAsia="Arial Unicode MS" w:hAnsi="Arial Unicode MS" w:cs="Arial Unicode MS"/>
              </w:rPr>
              <w:t>Presentation</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EDC5A" w14:textId="0892E9CD" w:rsidR="009F5F25" w:rsidRPr="00C2576A" w:rsidRDefault="009F5F25" w:rsidP="00347867">
            <w:pPr>
              <w:ind w:right="43"/>
              <w:jc w:val="center"/>
              <w:rPr>
                <w:rFonts w:ascii="Arial Unicode MS" w:eastAsia="Arial Unicode MS" w:hAnsi="Arial Unicode MS" w:cs="Arial Unicode MS"/>
              </w:rPr>
            </w:pPr>
            <w:r>
              <w:rPr>
                <w:rFonts w:ascii="Arial Unicode MS" w:eastAsia="Arial Unicode MS" w:hAnsi="Arial Unicode MS" w:cs="Arial Unicode MS"/>
              </w:rPr>
              <w:t>33</w:t>
            </w:r>
            <w:r w:rsidRPr="00C2576A">
              <w:rPr>
                <w:rFonts w:ascii="Arial Unicode MS" w:eastAsia="Arial Unicode MS" w:hAnsi="Arial Unicode MS" w:cs="Arial Unicode MS"/>
              </w:rPr>
              <w:t xml:space="preserve">% </w:t>
            </w:r>
            <w:r>
              <w:rPr>
                <w:rFonts w:ascii="Arial Unicode MS" w:eastAsia="Arial Unicode MS" w:hAnsi="Arial Unicode MS" w:cs="Arial Unicode MS"/>
              </w:rPr>
              <w:t>o</w:t>
            </w:r>
            <w:r w:rsidRPr="00C2576A">
              <w:rPr>
                <w:rFonts w:ascii="Arial Unicode MS" w:eastAsia="Arial Unicode MS" w:hAnsi="Arial Unicode MS" w:cs="Arial Unicode MS"/>
              </w:rPr>
              <w:t>f CIA Marks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81488" w14:textId="77777777" w:rsidR="009F5F25" w:rsidRPr="00C2576A" w:rsidRDefault="009F5F25" w:rsidP="00347867">
            <w:pPr>
              <w:ind w:left="2"/>
              <w:jc w:val="center"/>
              <w:rPr>
                <w:rFonts w:ascii="Arial Unicode MS" w:eastAsia="Arial Unicode MS" w:hAnsi="Arial Unicode MS" w:cs="Arial Unicode MS"/>
              </w:rPr>
            </w:pPr>
            <w:r w:rsidRPr="00C2576A">
              <w:rPr>
                <w:rFonts w:ascii="Arial Unicode MS" w:eastAsia="Arial Unicode MS" w:hAnsi="Arial Unicode MS" w:cs="Arial Unicode MS"/>
              </w:rPr>
              <w:t>20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862D9" w14:textId="0ABCF232" w:rsidR="009F5F25" w:rsidRPr="00C2576A" w:rsidRDefault="009F5F25" w:rsidP="00347867">
            <w:pPr>
              <w:ind w:left="2"/>
              <w:jc w:val="center"/>
              <w:rPr>
                <w:rFonts w:ascii="Arial Unicode MS" w:eastAsia="Arial Unicode MS" w:hAnsi="Arial Unicode MS" w:cs="Arial Unicode MS"/>
              </w:rPr>
            </w:pPr>
            <w:r>
              <w:rPr>
                <w:rFonts w:ascii="Arial Unicode MS" w:eastAsia="Arial Unicode MS" w:hAnsi="Arial Unicode MS" w:cs="Arial Unicode MS"/>
              </w:rPr>
              <w:t>8</w:t>
            </w:r>
            <w:r w:rsidRPr="009F5F25">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and 12</w:t>
            </w:r>
            <w:r w:rsidRPr="009F5F25">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weeks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4F692" w14:textId="47919EE8" w:rsidR="009F5F25" w:rsidRPr="00C2576A" w:rsidRDefault="00C27927" w:rsidP="00347867">
            <w:pPr>
              <w:ind w:left="2"/>
              <w:jc w:val="center"/>
              <w:rPr>
                <w:rFonts w:ascii="Arial Unicode MS" w:eastAsia="Arial Unicode MS" w:hAnsi="Arial Unicode MS" w:cs="Arial Unicode MS"/>
              </w:rPr>
            </w:pPr>
            <w:r>
              <w:rPr>
                <w:rFonts w:ascii="Arial Unicode MS" w:eastAsia="Arial Unicode MS" w:hAnsi="Arial Unicode MS" w:cs="Arial Unicode MS"/>
              </w:rPr>
              <w:t>3, 5</w:t>
            </w:r>
          </w:p>
        </w:tc>
      </w:tr>
      <w:tr w:rsidR="009F5F25" w:rsidRPr="00C2576A" w14:paraId="7D3FE9D0" w14:textId="77777777" w:rsidTr="00347867">
        <w:trPr>
          <w:trHeight w:val="699"/>
        </w:trPr>
        <w:tc>
          <w:tcPr>
            <w:tcW w:w="1607" w:type="dxa"/>
            <w:vMerge/>
            <w:tcBorders>
              <w:left w:val="single" w:sz="4" w:space="0" w:color="000000"/>
              <w:right w:val="single" w:sz="4" w:space="0" w:color="000000"/>
            </w:tcBorders>
            <w:shd w:val="clear" w:color="auto" w:fill="auto"/>
          </w:tcPr>
          <w:p w14:paraId="5AD003F4" w14:textId="77777777" w:rsidR="009F5F25" w:rsidRPr="00C2576A" w:rsidRDefault="009F5F25" w:rsidP="00714642">
            <w:pPr>
              <w:ind w:right="41"/>
              <w:jc w:val="center"/>
              <w:rPr>
                <w:rFonts w:ascii="Arial Unicode MS" w:eastAsiaTheme="minorEastAsia" w:hAnsi="Arial Unicode MS" w:cs="Arial Unicode MS"/>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49A6D" w14:textId="5C0055B5" w:rsidR="009F5F25" w:rsidRDefault="009F5F25" w:rsidP="009F5F25">
            <w:pPr>
              <w:ind w:right="44"/>
              <w:rPr>
                <w:rFonts w:ascii="Arial Unicode MS" w:eastAsia="Arial Unicode MS" w:hAnsi="Arial Unicode MS" w:cs="Arial Unicode MS"/>
              </w:rPr>
            </w:pPr>
            <w:r>
              <w:rPr>
                <w:rFonts w:ascii="Arial Unicode MS" w:eastAsia="Arial Unicode MS" w:hAnsi="Arial Unicode MS" w:cs="Arial Unicode MS"/>
              </w:rPr>
              <w:t>Assignment / Practicum</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5524A" w14:textId="4F53C54F" w:rsidR="009F5F25" w:rsidRDefault="009F5F25" w:rsidP="00347867">
            <w:pPr>
              <w:ind w:right="43"/>
              <w:jc w:val="center"/>
              <w:rPr>
                <w:rFonts w:ascii="Arial Unicode MS" w:eastAsia="Arial Unicode MS" w:hAnsi="Arial Unicode MS" w:cs="Arial Unicode MS"/>
              </w:rPr>
            </w:pPr>
            <w:r w:rsidRPr="00C2576A">
              <w:rPr>
                <w:rFonts w:ascii="Arial Unicode MS" w:eastAsia="Arial Unicode MS" w:hAnsi="Arial Unicode MS" w:cs="Arial Unicode MS"/>
              </w:rPr>
              <w:t>1</w:t>
            </w:r>
            <w:r>
              <w:rPr>
                <w:rFonts w:ascii="Arial Unicode MS" w:eastAsia="Arial Unicode MS" w:hAnsi="Arial Unicode MS" w:cs="Arial Unicode MS"/>
              </w:rPr>
              <w:t>7</w:t>
            </w:r>
            <w:r w:rsidRPr="00C2576A">
              <w:rPr>
                <w:rFonts w:ascii="Arial Unicode MS" w:eastAsia="Arial Unicode MS" w:hAnsi="Arial Unicode MS" w:cs="Arial Unicode MS"/>
              </w:rPr>
              <w:t>% of CIA Marks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2C31D" w14:textId="5BC53C84" w:rsidR="009F5F25" w:rsidRPr="00C2576A" w:rsidRDefault="009F5F25" w:rsidP="00347867">
            <w:pPr>
              <w:ind w:left="2"/>
              <w:jc w:val="center"/>
              <w:rPr>
                <w:rFonts w:ascii="Arial Unicode MS" w:eastAsia="Arial Unicode MS" w:hAnsi="Arial Unicode MS" w:cs="Arial Unicode MS"/>
              </w:rPr>
            </w:pPr>
            <w:r w:rsidRPr="00C2576A">
              <w:rPr>
                <w:rFonts w:ascii="Arial Unicode MS" w:eastAsia="Arial Unicode MS" w:hAnsi="Arial Unicode MS" w:cs="Arial Unicode MS"/>
              </w:rPr>
              <w:t>10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40E79" w14:textId="359A4460" w:rsidR="009F5F25" w:rsidRDefault="009F5F25" w:rsidP="00347867">
            <w:pPr>
              <w:ind w:left="2"/>
              <w:jc w:val="center"/>
              <w:rPr>
                <w:rFonts w:ascii="Arial Unicode MS" w:eastAsia="Arial Unicode MS" w:hAnsi="Arial Unicode MS" w:cs="Arial Unicode MS"/>
              </w:rPr>
            </w:pPr>
            <w:r>
              <w:rPr>
                <w:rFonts w:ascii="Arial Unicode MS" w:eastAsia="Arial Unicode MS" w:hAnsi="Arial Unicode MS" w:cs="Arial Unicode MS"/>
              </w:rPr>
              <w:t>13</w:t>
            </w:r>
            <w:r w:rsidRPr="009F5F25">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week</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BF0C1" w14:textId="7A3DE1E0" w:rsidR="009F5F25" w:rsidRPr="00C2576A" w:rsidRDefault="009F5F25" w:rsidP="00347867">
            <w:pPr>
              <w:ind w:left="2"/>
              <w:jc w:val="center"/>
              <w:rPr>
                <w:rFonts w:ascii="Arial Unicode MS" w:eastAsia="Arial Unicode MS" w:hAnsi="Arial Unicode MS" w:cs="Arial Unicode MS"/>
              </w:rPr>
            </w:pPr>
            <w:r>
              <w:rPr>
                <w:rFonts w:ascii="Arial Unicode MS" w:eastAsia="Arial Unicode MS" w:hAnsi="Arial Unicode MS" w:cs="Arial Unicode MS"/>
              </w:rPr>
              <w:t>5</w:t>
            </w:r>
          </w:p>
        </w:tc>
      </w:tr>
      <w:tr w:rsidR="009F5F25" w:rsidRPr="00C2576A" w14:paraId="3A8B7676" w14:textId="77777777" w:rsidTr="00347867">
        <w:trPr>
          <w:trHeight w:val="341"/>
        </w:trPr>
        <w:tc>
          <w:tcPr>
            <w:tcW w:w="1607" w:type="dxa"/>
            <w:vMerge/>
            <w:tcBorders>
              <w:left w:val="single" w:sz="4" w:space="0" w:color="000000"/>
              <w:right w:val="single" w:sz="4" w:space="0" w:color="000000"/>
            </w:tcBorders>
            <w:shd w:val="clear" w:color="auto" w:fill="auto"/>
          </w:tcPr>
          <w:p w14:paraId="599332FB" w14:textId="77777777" w:rsidR="009F5F25" w:rsidRPr="00C2576A" w:rsidRDefault="009F5F25" w:rsidP="009F5F25">
            <w:pPr>
              <w:ind w:right="41"/>
              <w:rPr>
                <w:rFonts w:ascii="Arial Unicode MS" w:eastAsiaTheme="minorEastAsia" w:hAnsi="Arial Unicode MS" w:cs="Arial Unicode MS"/>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7B147" w14:textId="77777777" w:rsidR="009F5F25" w:rsidRPr="00C2576A" w:rsidRDefault="009F5F25" w:rsidP="009F5F25">
            <w:pPr>
              <w:ind w:right="44"/>
              <w:rPr>
                <w:rFonts w:ascii="Arial Unicode MS" w:eastAsia="Arial Unicode MS" w:hAnsi="Arial Unicode MS" w:cs="Arial Unicode MS"/>
              </w:rPr>
            </w:pPr>
            <w:r w:rsidRPr="00C2576A">
              <w:rPr>
                <w:rFonts w:ascii="Arial Unicode MS" w:eastAsia="Arial Unicode MS" w:hAnsi="Arial Unicode MS" w:cs="Arial Unicode MS"/>
              </w:rPr>
              <w:t>CIA Marks</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8F8CA" w14:textId="77777777" w:rsidR="009F5F25" w:rsidRPr="00C2576A" w:rsidRDefault="009F5F25" w:rsidP="00347867">
            <w:pPr>
              <w:ind w:right="43"/>
              <w:jc w:val="center"/>
              <w:rPr>
                <w:rFonts w:ascii="Arial Unicode MS" w:eastAsia="Arial Unicode MS" w:hAnsi="Arial Unicode MS" w:cs="Arial Unicode MS"/>
              </w:rPr>
            </w:pPr>
            <w:r w:rsidRPr="00C2576A">
              <w:rPr>
                <w:rFonts w:ascii="Arial Unicode MS" w:eastAsia="Arial Unicode MS" w:hAnsi="Arial Unicode MS" w:cs="Arial Unicode MS"/>
              </w:rPr>
              <w:t>100 % (To be converted to 60%)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D2AEF" w14:textId="77777777" w:rsidR="009F5F25" w:rsidRPr="00C2576A" w:rsidRDefault="009F5F25" w:rsidP="00347867">
            <w:pPr>
              <w:ind w:left="2"/>
              <w:jc w:val="center"/>
              <w:rPr>
                <w:rFonts w:ascii="Arial Unicode MS" w:eastAsia="Arial Unicode MS" w:hAnsi="Arial Unicode MS" w:cs="Arial Unicode MS"/>
              </w:rPr>
            </w:pPr>
            <w:r w:rsidRPr="00C2576A">
              <w:rPr>
                <w:rFonts w:ascii="Arial Unicode MS" w:eastAsia="Arial Unicode MS" w:hAnsi="Arial Unicode MS" w:cs="Arial Unicode MS"/>
              </w:rPr>
              <w:t>60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4EC97" w14:textId="77777777" w:rsidR="009F5F25" w:rsidRPr="00C2576A" w:rsidRDefault="009F5F25" w:rsidP="00347867">
            <w:pPr>
              <w:ind w:left="2"/>
              <w:jc w:val="center"/>
              <w:rPr>
                <w:rFonts w:ascii="Arial Unicode MS" w:eastAsiaTheme="minorEastAsia" w:hAnsi="Arial Unicode MS" w:cs="Arial Unicode M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52790" w14:textId="77777777" w:rsidR="009F5F25" w:rsidRPr="00C2576A" w:rsidRDefault="009F5F25" w:rsidP="00347867">
            <w:pPr>
              <w:ind w:left="2"/>
              <w:jc w:val="center"/>
              <w:rPr>
                <w:rFonts w:ascii="Arial Unicode MS" w:eastAsiaTheme="minorEastAsia" w:hAnsi="Arial Unicode MS" w:cs="Arial Unicode MS"/>
              </w:rPr>
            </w:pPr>
          </w:p>
        </w:tc>
      </w:tr>
      <w:tr w:rsidR="009F5F25" w:rsidRPr="00C2576A" w14:paraId="48E68F6E" w14:textId="77777777" w:rsidTr="00347867">
        <w:trPr>
          <w:trHeight w:val="341"/>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4C5AB9" w14:textId="77777777" w:rsidR="009F5F25" w:rsidRPr="00C2576A" w:rsidRDefault="009F5F25" w:rsidP="00347867">
            <w:pPr>
              <w:ind w:right="44"/>
              <w:jc w:val="center"/>
              <w:rPr>
                <w:rFonts w:ascii="Arial Unicode MS" w:eastAsia="Arial Unicode MS" w:hAnsi="Arial Unicode MS" w:cs="Arial Unicode MS"/>
              </w:rPr>
            </w:pPr>
            <w:r w:rsidRPr="00C2576A">
              <w:rPr>
                <w:rFonts w:ascii="Arial Unicode MS" w:eastAsia="Arial Unicode MS" w:hAnsi="Arial Unicode MS" w:cs="Arial Unicode MS"/>
              </w:rPr>
              <w:t>ESE</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1141D" w14:textId="77777777" w:rsidR="009F5F25" w:rsidRPr="00C2576A" w:rsidRDefault="009F5F25" w:rsidP="00347867">
            <w:pPr>
              <w:ind w:right="43"/>
              <w:jc w:val="center"/>
              <w:rPr>
                <w:rFonts w:ascii="Arial Unicode MS" w:eastAsia="Arial Unicode MS" w:hAnsi="Arial Unicode MS" w:cs="Arial Unicode MS"/>
              </w:rPr>
            </w:pPr>
            <w:r w:rsidRPr="00C2576A">
              <w:rPr>
                <w:rFonts w:ascii="Arial Unicode MS" w:eastAsia="Arial Unicode MS" w:hAnsi="Arial Unicode MS" w:cs="Arial Unicode MS"/>
              </w:rPr>
              <w:t>40%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A37C" w14:textId="77777777" w:rsidR="009F5F25" w:rsidRPr="00C2576A" w:rsidRDefault="009F5F25" w:rsidP="00347867">
            <w:pPr>
              <w:ind w:left="2"/>
              <w:jc w:val="center"/>
              <w:rPr>
                <w:rFonts w:ascii="Arial Unicode MS" w:eastAsia="Arial Unicode MS" w:hAnsi="Arial Unicode MS" w:cs="Arial Unicode MS"/>
              </w:rPr>
            </w:pPr>
            <w:r w:rsidRPr="00C2576A">
              <w:rPr>
                <w:rFonts w:ascii="Arial Unicode MS" w:eastAsia="Arial Unicode MS" w:hAnsi="Arial Unicode MS" w:cs="Arial Unicode MS"/>
              </w:rPr>
              <w:t>40</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584C4" w14:textId="77777777" w:rsidR="009F5F25" w:rsidRPr="00C2576A" w:rsidRDefault="009F5F25" w:rsidP="00347867">
            <w:pPr>
              <w:ind w:left="2"/>
              <w:jc w:val="center"/>
              <w:rPr>
                <w:rFonts w:ascii="Arial Unicode MS" w:eastAsia="Arial Unicode MS" w:hAnsi="Arial Unicode MS" w:cs="Arial Unicode MS"/>
              </w:rPr>
            </w:pPr>
            <w:r w:rsidRPr="00C2576A">
              <w:rPr>
                <w:rFonts w:ascii="Arial Unicode MS" w:eastAsia="Arial Unicode MS" w:hAnsi="Arial Unicode MS" w:cs="Arial Unicode MS"/>
              </w:rPr>
              <w:t>End of the Semester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3404D" w14:textId="77777777" w:rsidR="009F5F25" w:rsidRPr="00C2576A" w:rsidRDefault="009F5F25" w:rsidP="00347867">
            <w:pPr>
              <w:ind w:left="2"/>
              <w:jc w:val="center"/>
              <w:rPr>
                <w:rFonts w:ascii="Arial Unicode MS" w:eastAsia="Arial Unicode MS" w:hAnsi="Arial Unicode MS" w:cs="Arial Unicode MS"/>
              </w:rPr>
            </w:pPr>
            <w:r w:rsidRPr="00C2576A">
              <w:rPr>
                <w:rFonts w:ascii="Arial Unicode MS" w:eastAsia="Arial Unicode MS" w:hAnsi="Arial Unicode MS" w:cs="Arial Unicode MS"/>
              </w:rPr>
              <w:t>1,2,3,4,5</w:t>
            </w:r>
          </w:p>
        </w:tc>
      </w:tr>
    </w:tbl>
    <w:p w14:paraId="19C2A53C" w14:textId="77777777" w:rsidR="00347867" w:rsidRDefault="00E60771" w:rsidP="00347867">
      <w:pPr>
        <w:jc w:val="center"/>
        <w:rPr>
          <w:rFonts w:ascii="Arial Unicode MS" w:eastAsia="Arial Unicode MS" w:hAnsi="Arial Unicode MS" w:cs="Arial Unicode MS"/>
          <w:b/>
          <w:sz w:val="24"/>
          <w:szCs w:val="24"/>
        </w:rPr>
      </w:pPr>
      <w:r>
        <w:rPr>
          <w:rFonts w:ascii="Arial Unicode MS" w:eastAsia="Arial Unicode MS" w:hAnsi="Arial Unicode MS" w:cs="Arial Unicode MS"/>
          <w:b/>
          <w:bCs/>
          <w:sz w:val="24"/>
          <w:szCs w:val="24"/>
        </w:rPr>
        <w:br/>
      </w:r>
    </w:p>
    <w:p w14:paraId="3624C399" w14:textId="77777777" w:rsidR="00347867" w:rsidRDefault="00347867" w:rsidP="00347867">
      <w:pPr>
        <w:jc w:val="center"/>
        <w:rPr>
          <w:rFonts w:ascii="Arial Unicode MS" w:eastAsia="Arial Unicode MS" w:hAnsi="Arial Unicode MS" w:cs="Arial Unicode MS"/>
          <w:b/>
          <w:sz w:val="24"/>
          <w:szCs w:val="24"/>
        </w:rPr>
      </w:pPr>
    </w:p>
    <w:p w14:paraId="2BDE844E" w14:textId="5B49B800" w:rsidR="00E60771" w:rsidRPr="00C2576A" w:rsidRDefault="00E60771" w:rsidP="00347867">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Module Sessions</w:t>
      </w:r>
    </w:p>
    <w:p w14:paraId="12866EE5" w14:textId="77777777" w:rsidR="00E60771" w:rsidRPr="00C2576A" w:rsidRDefault="00E60771" w:rsidP="00E60771">
      <w:pPr>
        <w:rPr>
          <w:rFonts w:ascii="Arial Unicode MS" w:eastAsia="Arial Unicode MS" w:hAnsi="Arial Unicode MS" w:cs="Arial Unicode MS"/>
          <w:b/>
          <w:sz w:val="24"/>
          <w:szCs w:val="24"/>
        </w:rPr>
      </w:pPr>
    </w:p>
    <w:p w14:paraId="37949979" w14:textId="550D6C1F" w:rsidR="00347867" w:rsidRPr="00C2576A" w:rsidRDefault="00347867" w:rsidP="00347867">
      <w:pPr>
        <w:jc w:val="both"/>
        <w:rPr>
          <w:rFonts w:ascii="Arial Unicode MS" w:eastAsia="Arial Unicode MS" w:hAnsi="Arial Unicode MS" w:cs="Arial Unicode MS"/>
          <w:b/>
          <w:bCs/>
          <w:sz w:val="24"/>
          <w:szCs w:val="24"/>
        </w:rPr>
      </w:pPr>
      <w:r w:rsidRPr="00C2576A">
        <w:rPr>
          <w:rFonts w:ascii="Arial Unicode MS" w:eastAsia="Arial Unicode MS" w:hAnsi="Arial Unicode MS" w:cs="Arial Unicode MS"/>
          <w:b/>
          <w:bCs/>
          <w:sz w:val="24"/>
          <w:szCs w:val="24"/>
        </w:rPr>
        <w:t xml:space="preserve">Module I: </w:t>
      </w:r>
      <w:r w:rsidR="00461675" w:rsidRPr="00461675">
        <w:rPr>
          <w:rFonts w:ascii="Arial Unicode MS" w:eastAsia="Arial Unicode MS" w:hAnsi="Arial Unicode MS" w:cs="Arial Unicode MS"/>
          <w:b/>
          <w:bCs/>
          <w:sz w:val="24"/>
          <w:szCs w:val="24"/>
        </w:rPr>
        <w:t>School Administration and Management</w:t>
      </w:r>
      <w:r w:rsidRPr="00C2576A">
        <w:rPr>
          <w:rFonts w:ascii="Arial Unicode MS" w:eastAsia="Arial Unicode MS" w:hAnsi="Arial Unicode MS" w:cs="Arial Unicode MS"/>
          <w:b/>
          <w:bCs/>
          <w:sz w:val="24"/>
          <w:szCs w:val="24"/>
        </w:rPr>
        <w:tab/>
      </w:r>
      <w:r w:rsidRPr="00C2576A">
        <w:rPr>
          <w:rFonts w:ascii="Arial Unicode MS" w:eastAsia="Arial Unicode MS" w:hAnsi="Arial Unicode MS" w:cs="Arial Unicode MS"/>
          <w:b/>
          <w:bCs/>
          <w:sz w:val="24"/>
          <w:szCs w:val="24"/>
        </w:rPr>
        <w:tab/>
      </w:r>
      <w:r w:rsidR="00461675">
        <w:rPr>
          <w:rFonts w:ascii="Arial Unicode MS" w:eastAsia="Arial Unicode MS" w:hAnsi="Arial Unicode MS" w:cs="Arial Unicode MS"/>
          <w:b/>
          <w:bCs/>
          <w:sz w:val="24"/>
          <w:szCs w:val="24"/>
        </w:rPr>
        <w:tab/>
        <w:t xml:space="preserve">  </w:t>
      </w:r>
      <w:r w:rsidRPr="00C2576A">
        <w:rPr>
          <w:rFonts w:ascii="Arial Unicode MS" w:eastAsia="Arial Unicode MS" w:hAnsi="Arial Unicode MS" w:cs="Arial Unicode MS"/>
          <w:b/>
          <w:bCs/>
          <w:sz w:val="24"/>
          <w:szCs w:val="24"/>
        </w:rPr>
        <w:t xml:space="preserve"> (</w:t>
      </w:r>
      <w:r w:rsidR="00461675">
        <w:rPr>
          <w:rFonts w:ascii="Arial Unicode MS" w:eastAsia="Arial Unicode MS" w:hAnsi="Arial Unicode MS" w:cs="Arial Unicode MS"/>
          <w:b/>
          <w:bCs/>
          <w:sz w:val="24"/>
          <w:szCs w:val="24"/>
        </w:rPr>
        <w:t>15</w:t>
      </w:r>
      <w:r w:rsidRPr="00C2576A">
        <w:rPr>
          <w:rFonts w:ascii="Arial Unicode MS" w:eastAsia="Arial Unicode MS" w:hAnsi="Arial Unicode MS" w:cs="Arial Unicode MS"/>
          <w:b/>
          <w:bCs/>
          <w:sz w:val="24"/>
          <w:szCs w:val="24"/>
        </w:rPr>
        <w:t xml:space="preserve"> Hours)</w:t>
      </w:r>
    </w:p>
    <w:p w14:paraId="5659EA95" w14:textId="5F618893" w:rsidR="00347867" w:rsidRDefault="00461675" w:rsidP="00347867">
      <w:pPr>
        <w:spacing w:after="240"/>
        <w:jc w:val="both"/>
        <w:rPr>
          <w:rFonts w:ascii="Arial Unicode MS" w:eastAsia="Arial Unicode MS" w:hAnsi="Arial Unicode MS" w:cs="Arial Unicode MS"/>
        </w:rPr>
      </w:pPr>
      <w:r w:rsidRPr="00461675">
        <w:rPr>
          <w:rFonts w:ascii="Arial Unicode MS" w:eastAsia="Arial Unicode MS" w:hAnsi="Arial Unicode MS" w:cs="Arial Unicode MS"/>
        </w:rPr>
        <w:t>School Administration and Management - concept, meaning and definition.         Differences between administration and management. Principles of school administration. Institutional planning: Concept, need, process.; Educational Leadership: meaning, nature, and types of leadership. Teacher as a leader, qualities and roles of principal and teacher; Resource management – Importance of human resource management</w:t>
      </w:r>
      <w:r w:rsidR="002C25DB">
        <w:rPr>
          <w:rFonts w:ascii="Arial Unicode MS" w:eastAsia="Arial Unicode MS" w:hAnsi="Arial Unicode MS" w:cs="Arial Unicode MS"/>
        </w:rPr>
        <w:t xml:space="preserve">. Education as an investment. </w:t>
      </w:r>
      <w:r w:rsidRPr="00461675">
        <w:rPr>
          <w:rFonts w:ascii="Arial Unicode MS" w:eastAsia="Arial Unicode MS" w:hAnsi="Arial Unicode MS" w:cs="Arial Unicode MS"/>
        </w:rPr>
        <w:t xml:space="preserve"> </w:t>
      </w:r>
      <w:r w:rsidR="002C25DB">
        <w:rPr>
          <w:rFonts w:ascii="Arial Unicode MS" w:eastAsia="Arial Unicode MS" w:hAnsi="Arial Unicode MS" w:cs="Arial Unicode MS"/>
        </w:rPr>
        <w:t>Financial management in education</w:t>
      </w:r>
      <w:r w:rsidR="002C25DB">
        <w:rPr>
          <w:rFonts w:ascii="Arial Unicode MS" w:eastAsia="Arial Unicode MS" w:hAnsi="Arial Unicode MS" w:cs="Arial Unicode MS"/>
        </w:rPr>
        <w:t xml:space="preserve">. </w:t>
      </w:r>
      <w:r w:rsidRPr="00461675">
        <w:rPr>
          <w:rFonts w:ascii="Arial Unicode MS" w:eastAsia="Arial Unicode MS" w:hAnsi="Arial Unicode MS" w:cs="Arial Unicode MS"/>
        </w:rPr>
        <w:t>Time management-Principles of designing the time table, Material management. Resource from local community for holistic development</w:t>
      </w:r>
      <w:r w:rsidR="00347867" w:rsidRPr="00347867">
        <w:rPr>
          <w:rFonts w:ascii="Arial Unicode MS" w:eastAsia="Arial Unicode MS" w:hAnsi="Arial Unicode MS" w:cs="Arial Unicode MS"/>
        </w:rPr>
        <w:t>.</w:t>
      </w:r>
    </w:p>
    <w:p w14:paraId="0E35D4F3" w14:textId="77777777" w:rsidR="00347867" w:rsidRPr="00C2576A" w:rsidRDefault="00347867" w:rsidP="00347867">
      <w:pPr>
        <w:jc w:val="both"/>
        <w:rPr>
          <w:rFonts w:ascii="Arial Unicode MS" w:eastAsia="Arial Unicode MS" w:hAnsi="Arial Unicode MS" w:cs="Arial Unicode MS"/>
          <w:b/>
          <w:bCs/>
          <w:sz w:val="24"/>
          <w:szCs w:val="24"/>
        </w:rPr>
      </w:pPr>
      <w:r w:rsidRPr="00C2576A">
        <w:rPr>
          <w:rFonts w:ascii="Arial Unicode MS" w:eastAsia="Arial Unicode MS" w:hAnsi="Arial Unicode MS" w:cs="Arial Unicode MS"/>
          <w:b/>
          <w:bCs/>
          <w:sz w:val="24"/>
          <w:szCs w:val="24"/>
        </w:rPr>
        <w:t xml:space="preserve">Readings: </w:t>
      </w:r>
    </w:p>
    <w:p w14:paraId="740C6AEA" w14:textId="77777777" w:rsidR="00461675" w:rsidRPr="00461675" w:rsidRDefault="00461675" w:rsidP="00461675">
      <w:pPr>
        <w:pStyle w:val="ListParagraph"/>
        <w:numPr>
          <w:ilvl w:val="0"/>
          <w:numId w:val="16"/>
        </w:numPr>
        <w:tabs>
          <w:tab w:val="left" w:pos="0"/>
        </w:tabs>
        <w:spacing w:after="200"/>
        <w:jc w:val="both"/>
        <w:rPr>
          <w:rFonts w:ascii="Arial Unicode MS" w:eastAsia="Arial Unicode MS" w:hAnsi="Arial Unicode MS" w:cs="Arial Unicode MS"/>
          <w:sz w:val="24"/>
          <w:szCs w:val="24"/>
        </w:rPr>
      </w:pPr>
      <w:r w:rsidRPr="00461675">
        <w:rPr>
          <w:rFonts w:ascii="Arial Unicode MS" w:eastAsia="Arial Unicode MS" w:hAnsi="Arial Unicode MS" w:cs="Arial Unicode MS"/>
          <w:sz w:val="24"/>
          <w:szCs w:val="24"/>
        </w:rPr>
        <w:t xml:space="preserve">Chandra S.S, </w:t>
      </w:r>
      <w:proofErr w:type="spellStart"/>
      <w:r w:rsidRPr="00461675">
        <w:rPr>
          <w:rFonts w:ascii="Arial Unicode MS" w:eastAsia="Arial Unicode MS" w:hAnsi="Arial Unicode MS" w:cs="Arial Unicode MS"/>
          <w:sz w:val="24"/>
          <w:szCs w:val="24"/>
        </w:rPr>
        <w:t>Chakraborthy</w:t>
      </w:r>
      <w:proofErr w:type="spellEnd"/>
      <w:r w:rsidRPr="00461675">
        <w:rPr>
          <w:rFonts w:ascii="Arial Unicode MS" w:eastAsia="Arial Unicode MS" w:hAnsi="Arial Unicode MS" w:cs="Arial Unicode MS"/>
          <w:sz w:val="24"/>
          <w:szCs w:val="24"/>
        </w:rPr>
        <w:t xml:space="preserve"> A.K, (2010), </w:t>
      </w:r>
      <w:r w:rsidRPr="00461675">
        <w:rPr>
          <w:rFonts w:ascii="Arial Unicode MS" w:eastAsia="Arial Unicode MS" w:hAnsi="Arial Unicode MS" w:cs="Arial Unicode MS"/>
          <w:i/>
          <w:iCs/>
          <w:sz w:val="24"/>
          <w:szCs w:val="24"/>
        </w:rPr>
        <w:t xml:space="preserve">School Administration Organization </w:t>
      </w:r>
      <w:proofErr w:type="gramStart"/>
      <w:r w:rsidRPr="00461675">
        <w:rPr>
          <w:rFonts w:ascii="Arial Unicode MS" w:eastAsia="Arial Unicode MS" w:hAnsi="Arial Unicode MS" w:cs="Arial Unicode MS"/>
          <w:i/>
          <w:iCs/>
          <w:sz w:val="24"/>
          <w:szCs w:val="24"/>
        </w:rPr>
        <w:t>and  Management</w:t>
      </w:r>
      <w:proofErr w:type="gramEnd"/>
      <w:r w:rsidRPr="00461675">
        <w:rPr>
          <w:rFonts w:ascii="Arial Unicode MS" w:eastAsia="Arial Unicode MS" w:hAnsi="Arial Unicode MS" w:cs="Arial Unicode MS"/>
          <w:sz w:val="24"/>
          <w:szCs w:val="24"/>
        </w:rPr>
        <w:t>, Raj Printers, New Delhi, India.</w:t>
      </w:r>
    </w:p>
    <w:p w14:paraId="1B6E8846" w14:textId="77777777" w:rsidR="00461675" w:rsidRPr="00461675" w:rsidRDefault="00461675" w:rsidP="00461675">
      <w:pPr>
        <w:pStyle w:val="ListParagraph"/>
        <w:numPr>
          <w:ilvl w:val="0"/>
          <w:numId w:val="16"/>
        </w:numPr>
        <w:tabs>
          <w:tab w:val="left" w:pos="0"/>
        </w:tabs>
        <w:spacing w:after="200"/>
        <w:jc w:val="both"/>
        <w:rPr>
          <w:rFonts w:ascii="Arial Unicode MS" w:eastAsia="Arial Unicode MS" w:hAnsi="Arial Unicode MS" w:cs="Arial Unicode MS"/>
          <w:sz w:val="24"/>
          <w:szCs w:val="24"/>
        </w:rPr>
      </w:pPr>
      <w:r w:rsidRPr="00461675">
        <w:rPr>
          <w:rFonts w:ascii="Arial Unicode MS" w:eastAsia="Arial Unicode MS" w:hAnsi="Arial Unicode MS" w:cs="Arial Unicode MS"/>
          <w:sz w:val="24"/>
          <w:szCs w:val="24"/>
        </w:rPr>
        <w:t xml:space="preserve">Dash D.N, (2013), </w:t>
      </w:r>
      <w:r w:rsidRPr="00461675">
        <w:rPr>
          <w:rFonts w:ascii="Arial Unicode MS" w:eastAsia="Arial Unicode MS" w:hAnsi="Arial Unicode MS" w:cs="Arial Unicode MS"/>
          <w:i/>
          <w:iCs/>
          <w:sz w:val="24"/>
          <w:szCs w:val="24"/>
        </w:rPr>
        <w:t>School Organization and Administration and Management</w:t>
      </w:r>
      <w:r w:rsidRPr="00461675">
        <w:rPr>
          <w:rFonts w:ascii="Arial Unicode MS" w:eastAsia="Arial Unicode MS" w:hAnsi="Arial Unicode MS" w:cs="Arial Unicode MS"/>
          <w:sz w:val="24"/>
          <w:szCs w:val="24"/>
        </w:rPr>
        <w:t xml:space="preserve">, </w:t>
      </w:r>
      <w:proofErr w:type="spellStart"/>
      <w:r w:rsidRPr="00461675">
        <w:rPr>
          <w:rFonts w:ascii="Arial Unicode MS" w:eastAsia="Arial Unicode MS" w:hAnsi="Arial Unicode MS" w:cs="Arial Unicode MS"/>
          <w:sz w:val="24"/>
          <w:szCs w:val="24"/>
        </w:rPr>
        <w:t>Neelkamal</w:t>
      </w:r>
      <w:proofErr w:type="spellEnd"/>
      <w:r w:rsidRPr="00461675">
        <w:rPr>
          <w:rFonts w:ascii="Arial Unicode MS" w:eastAsia="Arial Unicode MS" w:hAnsi="Arial Unicode MS" w:cs="Arial Unicode MS"/>
          <w:sz w:val="24"/>
          <w:szCs w:val="24"/>
        </w:rPr>
        <w:t xml:space="preserve"> Publications PVT.LTD, Hyderabad.</w:t>
      </w:r>
    </w:p>
    <w:p w14:paraId="7A6EA33E" w14:textId="77777777" w:rsidR="00461675" w:rsidRPr="00461675" w:rsidRDefault="00461675" w:rsidP="00461675">
      <w:pPr>
        <w:pStyle w:val="ListParagraph"/>
        <w:numPr>
          <w:ilvl w:val="0"/>
          <w:numId w:val="16"/>
        </w:numPr>
        <w:tabs>
          <w:tab w:val="left" w:pos="0"/>
        </w:tabs>
        <w:spacing w:after="200"/>
        <w:jc w:val="both"/>
        <w:rPr>
          <w:rFonts w:ascii="Arial Unicode MS" w:eastAsia="Arial Unicode MS" w:hAnsi="Arial Unicode MS" w:cs="Arial Unicode MS"/>
          <w:sz w:val="24"/>
          <w:szCs w:val="24"/>
        </w:rPr>
      </w:pPr>
      <w:r w:rsidRPr="00461675">
        <w:rPr>
          <w:rFonts w:ascii="Arial Unicode MS" w:eastAsia="Arial Unicode MS" w:hAnsi="Arial Unicode MS" w:cs="Arial Unicode MS"/>
          <w:sz w:val="24"/>
          <w:szCs w:val="24"/>
        </w:rPr>
        <w:t xml:space="preserve">Kochhar </w:t>
      </w:r>
      <w:proofErr w:type="gramStart"/>
      <w:r w:rsidRPr="00461675">
        <w:rPr>
          <w:rFonts w:ascii="Arial Unicode MS" w:eastAsia="Arial Unicode MS" w:hAnsi="Arial Unicode MS" w:cs="Arial Unicode MS"/>
          <w:sz w:val="24"/>
          <w:szCs w:val="24"/>
        </w:rPr>
        <w:t>S,K</w:t>
      </w:r>
      <w:proofErr w:type="gramEnd"/>
      <w:r w:rsidRPr="00461675">
        <w:rPr>
          <w:rFonts w:ascii="Arial Unicode MS" w:eastAsia="Arial Unicode MS" w:hAnsi="Arial Unicode MS" w:cs="Arial Unicode MS"/>
          <w:sz w:val="24"/>
          <w:szCs w:val="24"/>
        </w:rPr>
        <w:t xml:space="preserve">, (2011), </w:t>
      </w:r>
      <w:r w:rsidRPr="00461675">
        <w:rPr>
          <w:rFonts w:ascii="Arial Unicode MS" w:eastAsia="Arial Unicode MS" w:hAnsi="Arial Unicode MS" w:cs="Arial Unicode MS"/>
          <w:i/>
          <w:iCs/>
          <w:sz w:val="24"/>
          <w:szCs w:val="24"/>
        </w:rPr>
        <w:t>School Administration and Management</w:t>
      </w:r>
      <w:r w:rsidRPr="00461675">
        <w:rPr>
          <w:rFonts w:ascii="Arial Unicode MS" w:eastAsia="Arial Unicode MS" w:hAnsi="Arial Unicode MS" w:cs="Arial Unicode MS"/>
          <w:sz w:val="24"/>
          <w:szCs w:val="24"/>
        </w:rPr>
        <w:t>, Sterling Publishers , New Delhi.</w:t>
      </w:r>
    </w:p>
    <w:p w14:paraId="12B506ED" w14:textId="77777777" w:rsidR="00347867" w:rsidRPr="00C2576A" w:rsidRDefault="00347867" w:rsidP="00347867">
      <w:pPr>
        <w:widowControl/>
        <w:contextualSpacing/>
        <w:jc w:val="both"/>
        <w:rPr>
          <w:rFonts w:ascii="Arial Unicode MS" w:eastAsia="Arial Unicode MS" w:hAnsi="Arial Unicode MS" w:cs="Arial Unicode MS"/>
          <w:b/>
          <w:bCs/>
          <w:sz w:val="24"/>
          <w:szCs w:val="24"/>
        </w:rPr>
      </w:pPr>
      <w:r w:rsidRPr="00C2576A">
        <w:rPr>
          <w:rFonts w:ascii="Arial Unicode MS" w:eastAsia="Arial Unicode MS" w:hAnsi="Arial Unicode MS" w:cs="Arial Unicode MS"/>
          <w:b/>
          <w:bCs/>
          <w:sz w:val="24"/>
          <w:szCs w:val="24"/>
        </w:rPr>
        <w:t xml:space="preserve">Activities: </w:t>
      </w:r>
    </w:p>
    <w:p w14:paraId="45D777B5" w14:textId="7F0E856D" w:rsidR="00347867" w:rsidRPr="00235E78" w:rsidRDefault="00461675" w:rsidP="00461675">
      <w:pPr>
        <w:pStyle w:val="ListParagraph"/>
        <w:widowControl/>
        <w:numPr>
          <w:ilvl w:val="0"/>
          <w:numId w:val="18"/>
        </w:numPr>
        <w:contextualSpacing/>
        <w:jc w:val="both"/>
        <w:rPr>
          <w:rFonts w:ascii="Arial Unicode MS" w:eastAsia="Arial Unicode MS" w:hAnsi="Arial Unicode MS" w:cs="Arial Unicode MS"/>
        </w:rPr>
      </w:pPr>
      <w:r w:rsidRPr="00461675">
        <w:rPr>
          <w:rFonts w:ascii="Arial Unicode MS" w:eastAsia="Arial Unicode MS" w:hAnsi="Arial Unicode MS" w:cs="Arial Unicode MS"/>
          <w:color w:val="000000"/>
        </w:rPr>
        <w:t>Prepare and submit  a Master timetable for a school</w:t>
      </w:r>
      <w:r w:rsidR="00347867" w:rsidRPr="00235E78">
        <w:rPr>
          <w:rFonts w:ascii="Arial Unicode MS" w:eastAsia="Arial Unicode MS" w:hAnsi="Arial Unicode MS" w:cs="Arial Unicode MS"/>
        </w:rPr>
        <w:t xml:space="preserve"> </w:t>
      </w:r>
    </w:p>
    <w:p w14:paraId="3509E09E" w14:textId="1BB168C7" w:rsidR="00347867" w:rsidRPr="00112297" w:rsidRDefault="00347867" w:rsidP="00112297">
      <w:pPr>
        <w:widowControl/>
        <w:spacing w:after="200"/>
        <w:ind w:left="360"/>
        <w:contextualSpacing/>
        <w:jc w:val="both"/>
        <w:rPr>
          <w:rFonts w:ascii="Arial Unicode MS" w:eastAsia="Arial Unicode MS" w:hAnsi="Arial Unicode MS" w:cs="Arial Unicode MS"/>
          <w:sz w:val="24"/>
          <w:szCs w:val="24"/>
        </w:rPr>
      </w:pPr>
    </w:p>
    <w:p w14:paraId="56FAD7E0" w14:textId="641AC905" w:rsidR="00347867" w:rsidRPr="00C2576A" w:rsidRDefault="003765E0" w:rsidP="00347867">
      <w:pPr>
        <w:jc w:val="both"/>
        <w:rPr>
          <w:rFonts w:ascii="Arial Unicode MS" w:eastAsia="Arial Unicode MS" w:hAnsi="Arial Unicode MS" w:cs="Arial Unicode MS"/>
          <w:b/>
          <w:bCs/>
          <w:sz w:val="24"/>
          <w:szCs w:val="24"/>
        </w:rPr>
      </w:pPr>
      <w:r w:rsidRPr="003765E0">
        <w:rPr>
          <w:rFonts w:ascii="Arial Unicode MS" w:eastAsia="Arial Unicode MS" w:hAnsi="Arial Unicode MS" w:cs="Arial Unicode MS"/>
          <w:b/>
          <w:bCs/>
          <w:sz w:val="24"/>
          <w:szCs w:val="24"/>
        </w:rPr>
        <w:t xml:space="preserve">Module II: </w:t>
      </w:r>
      <w:r w:rsidR="00461675" w:rsidRPr="00461675">
        <w:rPr>
          <w:rFonts w:ascii="Arial Unicode MS" w:eastAsia="Arial Unicode MS" w:hAnsi="Arial Unicode MS" w:cs="Arial Unicode MS"/>
          <w:b/>
          <w:bCs/>
          <w:sz w:val="24"/>
          <w:szCs w:val="24"/>
        </w:rPr>
        <w:t>School Complex</w:t>
      </w:r>
      <w:r w:rsidR="00347867">
        <w:rPr>
          <w:rFonts w:ascii="Arial Unicode MS" w:eastAsia="Arial Unicode MS" w:hAnsi="Arial Unicode MS" w:cs="Arial Unicode MS"/>
          <w:b/>
          <w:bCs/>
          <w:sz w:val="24"/>
          <w:szCs w:val="24"/>
        </w:rPr>
        <w:tab/>
        <w:t xml:space="preserve"> </w:t>
      </w:r>
      <w:r w:rsidR="00347867" w:rsidRPr="00C2576A">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rPr>
        <w:tab/>
        <w:t xml:space="preserve">     </w:t>
      </w:r>
      <w:r w:rsidR="00461675">
        <w:rPr>
          <w:rFonts w:ascii="Arial Unicode MS" w:eastAsia="Arial Unicode MS" w:hAnsi="Arial Unicode MS" w:cs="Arial Unicode MS"/>
          <w:b/>
          <w:bCs/>
          <w:sz w:val="24"/>
          <w:szCs w:val="24"/>
        </w:rPr>
        <w:tab/>
      </w:r>
      <w:r w:rsidR="00461675">
        <w:rPr>
          <w:rFonts w:ascii="Arial Unicode MS" w:eastAsia="Arial Unicode MS" w:hAnsi="Arial Unicode MS" w:cs="Arial Unicode MS"/>
          <w:b/>
          <w:bCs/>
          <w:sz w:val="24"/>
          <w:szCs w:val="24"/>
        </w:rPr>
        <w:tab/>
      </w:r>
      <w:r w:rsidR="00461675">
        <w:rPr>
          <w:rFonts w:ascii="Arial Unicode MS" w:eastAsia="Arial Unicode MS" w:hAnsi="Arial Unicode MS" w:cs="Arial Unicode MS"/>
          <w:b/>
          <w:bCs/>
          <w:sz w:val="24"/>
          <w:szCs w:val="24"/>
        </w:rPr>
        <w:tab/>
      </w:r>
      <w:r w:rsidR="00461675">
        <w:rPr>
          <w:rFonts w:ascii="Arial Unicode MS" w:eastAsia="Arial Unicode MS" w:hAnsi="Arial Unicode MS" w:cs="Arial Unicode MS"/>
          <w:b/>
          <w:bCs/>
          <w:sz w:val="24"/>
          <w:szCs w:val="24"/>
        </w:rPr>
        <w:tab/>
      </w:r>
      <w:r w:rsidR="00461675">
        <w:rPr>
          <w:rFonts w:ascii="Arial Unicode MS" w:eastAsia="Arial Unicode MS" w:hAnsi="Arial Unicode MS" w:cs="Arial Unicode MS"/>
          <w:b/>
          <w:bCs/>
          <w:sz w:val="24"/>
          <w:szCs w:val="24"/>
        </w:rPr>
        <w:tab/>
      </w:r>
      <w:r>
        <w:rPr>
          <w:rFonts w:ascii="Arial Unicode MS" w:eastAsia="Arial Unicode MS" w:hAnsi="Arial Unicode MS" w:cs="Arial Unicode MS"/>
          <w:b/>
          <w:bCs/>
          <w:sz w:val="24"/>
          <w:szCs w:val="24"/>
        </w:rPr>
        <w:t xml:space="preserve">  </w:t>
      </w:r>
      <w:r w:rsidR="00347867" w:rsidRPr="00C2576A">
        <w:rPr>
          <w:rFonts w:ascii="Arial Unicode MS" w:eastAsia="Arial Unicode MS" w:hAnsi="Arial Unicode MS" w:cs="Arial Unicode MS"/>
          <w:b/>
          <w:bCs/>
          <w:sz w:val="24"/>
          <w:szCs w:val="24"/>
        </w:rPr>
        <w:t>(15 Hours)</w:t>
      </w:r>
    </w:p>
    <w:p w14:paraId="44890176" w14:textId="42D09B10" w:rsidR="00702128" w:rsidRDefault="00461675" w:rsidP="003765E0">
      <w:pPr>
        <w:spacing w:after="199"/>
        <w:ind w:left="14"/>
        <w:jc w:val="both"/>
        <w:rPr>
          <w:rFonts w:ascii="Arial Unicode MS" w:eastAsia="Arial Unicode MS" w:hAnsi="Arial Unicode MS" w:cs="Arial Unicode MS"/>
        </w:rPr>
      </w:pPr>
      <w:r w:rsidRPr="00461675">
        <w:rPr>
          <w:rFonts w:ascii="Arial Unicode MS" w:eastAsia="Arial Unicode MS" w:hAnsi="Arial Unicode MS" w:cs="Arial Unicode MS"/>
        </w:rPr>
        <w:t xml:space="preserve">School Complex and School Plant- concept and meaning. </w:t>
      </w:r>
      <w:r w:rsidR="00D01147">
        <w:rPr>
          <w:rFonts w:ascii="Arial Unicode MS" w:eastAsia="Arial Unicode MS" w:hAnsi="Arial Unicode MS" w:cs="Arial Unicode MS"/>
        </w:rPr>
        <w:t xml:space="preserve">NEP 2020 and the importance of School complex. </w:t>
      </w:r>
      <w:r w:rsidRPr="00461675">
        <w:rPr>
          <w:rFonts w:ascii="Arial Unicode MS" w:eastAsia="Arial Unicode MS" w:hAnsi="Arial Unicode MS" w:cs="Arial Unicode MS"/>
        </w:rPr>
        <w:t xml:space="preserve">School building – Infrastructure in school, building- facilities for sports and arts, Building as a learning aid. </w:t>
      </w:r>
      <w:r w:rsidR="00702128">
        <w:rPr>
          <w:rFonts w:ascii="Arial Unicode MS" w:eastAsia="Arial Unicode MS" w:hAnsi="Arial Unicode MS" w:cs="Arial Unicode MS"/>
        </w:rPr>
        <w:t xml:space="preserve">Roles and Responsibilities </w:t>
      </w:r>
      <w:r w:rsidRPr="00461675">
        <w:rPr>
          <w:rFonts w:ascii="Arial Unicode MS" w:eastAsia="Arial Unicode MS" w:hAnsi="Arial Unicode MS" w:cs="Arial Unicode MS"/>
        </w:rPr>
        <w:t>of teachers</w:t>
      </w:r>
      <w:r w:rsidR="00702128">
        <w:rPr>
          <w:rFonts w:ascii="Arial Unicode MS" w:eastAsia="Arial Unicode MS" w:hAnsi="Arial Unicode MS" w:cs="Arial Unicode MS"/>
        </w:rPr>
        <w:t>: Physical and mental</w:t>
      </w:r>
      <w:r w:rsidRPr="00461675">
        <w:rPr>
          <w:rFonts w:ascii="Arial Unicode MS" w:eastAsia="Arial Unicode MS" w:hAnsi="Arial Unicode MS" w:cs="Arial Unicode MS"/>
        </w:rPr>
        <w:t xml:space="preserve"> with reference to common ailments of children, common, physical defects, conditions of healthy physical life in school, nutrition, </w:t>
      </w:r>
      <w:r w:rsidR="00702128">
        <w:rPr>
          <w:rFonts w:ascii="Arial Unicode MS" w:eastAsia="Arial Unicode MS" w:hAnsi="Arial Unicode MS" w:cs="Arial Unicode MS"/>
        </w:rPr>
        <w:t>mid-day</w:t>
      </w:r>
      <w:r w:rsidRPr="00461675">
        <w:rPr>
          <w:rFonts w:ascii="Arial Unicode MS" w:eastAsia="Arial Unicode MS" w:hAnsi="Arial Unicode MS" w:cs="Arial Unicode MS"/>
        </w:rPr>
        <w:t xml:space="preserve"> meals, recreation,</w:t>
      </w:r>
      <w:r w:rsidR="00702128">
        <w:rPr>
          <w:rFonts w:ascii="Arial Unicode MS" w:eastAsia="Arial Unicode MS" w:hAnsi="Arial Unicode MS" w:cs="Arial Unicode MS"/>
        </w:rPr>
        <w:t xml:space="preserve"> disaster management</w:t>
      </w:r>
      <w:r w:rsidRPr="00461675">
        <w:rPr>
          <w:rFonts w:ascii="Arial Unicode MS" w:eastAsia="Arial Unicode MS" w:hAnsi="Arial Unicode MS" w:cs="Arial Unicode MS"/>
        </w:rPr>
        <w:t>. Academic support systems- library, laboratories</w:t>
      </w:r>
      <w:r w:rsidR="00702128">
        <w:rPr>
          <w:rFonts w:ascii="Arial Unicode MS" w:eastAsia="Arial Unicode MS" w:hAnsi="Arial Unicode MS" w:cs="Arial Unicode MS"/>
        </w:rPr>
        <w:t xml:space="preserve"> and</w:t>
      </w:r>
      <w:r w:rsidRPr="00461675">
        <w:rPr>
          <w:rFonts w:ascii="Arial Unicode MS" w:eastAsia="Arial Unicode MS" w:hAnsi="Arial Unicode MS" w:cs="Arial Unicode MS"/>
        </w:rPr>
        <w:t xml:space="preserve"> play-ground</w:t>
      </w:r>
      <w:r w:rsidR="00702128">
        <w:rPr>
          <w:rFonts w:ascii="Arial Unicode MS" w:eastAsia="Arial Unicode MS" w:hAnsi="Arial Unicode MS" w:cs="Arial Unicode MS"/>
        </w:rPr>
        <w:t xml:space="preserve">. </w:t>
      </w:r>
      <w:r w:rsidRPr="00461675">
        <w:rPr>
          <w:rFonts w:ascii="Arial Unicode MS" w:eastAsia="Arial Unicode MS" w:hAnsi="Arial Unicode MS" w:cs="Arial Unicode MS"/>
        </w:rPr>
        <w:t xml:space="preserve"> </w:t>
      </w:r>
    </w:p>
    <w:p w14:paraId="70389B57" w14:textId="73F7E47E" w:rsidR="00347867" w:rsidRPr="00C2576A" w:rsidRDefault="00702128" w:rsidP="003765E0">
      <w:pPr>
        <w:spacing w:after="199"/>
        <w:ind w:left="14"/>
        <w:jc w:val="both"/>
        <w:rPr>
          <w:rFonts w:ascii="Arial Unicode MS" w:eastAsia="Arial Unicode MS" w:hAnsi="Arial Unicode MS" w:cs="Arial Unicode MS"/>
          <w:sz w:val="24"/>
          <w:szCs w:val="24"/>
        </w:rPr>
      </w:pPr>
      <w:r>
        <w:rPr>
          <w:rFonts w:ascii="Arial Unicode MS" w:eastAsia="Arial Unicode MS" w:hAnsi="Arial Unicode MS" w:cs="Arial Unicode MS"/>
        </w:rPr>
        <w:t xml:space="preserve">Administrative support system: </w:t>
      </w:r>
      <w:r w:rsidR="00461675" w:rsidRPr="00461675">
        <w:rPr>
          <w:rFonts w:ascii="Arial Unicode MS" w:eastAsia="Arial Unicode MS" w:hAnsi="Arial Unicode MS" w:cs="Arial Unicode MS"/>
        </w:rPr>
        <w:t xml:space="preserve">PTA, staff council, student council, Role of local self-government.  Co scholastic activities- Morning assembly, various clubs, celebrations of </w:t>
      </w:r>
      <w:r w:rsidR="00461675" w:rsidRPr="00461675">
        <w:rPr>
          <w:rFonts w:ascii="Arial Unicode MS" w:eastAsia="Arial Unicode MS" w:hAnsi="Arial Unicode MS" w:cs="Arial Unicode MS"/>
        </w:rPr>
        <w:lastRenderedPageBreak/>
        <w:t>dates of importance, field trip etc</w:t>
      </w:r>
      <w:r w:rsidR="00347867" w:rsidRPr="00235E78">
        <w:rPr>
          <w:rFonts w:ascii="Arial Unicode MS" w:eastAsia="Arial Unicode MS" w:hAnsi="Arial Unicode MS" w:cs="Arial Unicode MS"/>
        </w:rPr>
        <w:t>.</w:t>
      </w:r>
    </w:p>
    <w:p w14:paraId="41AC0C77" w14:textId="77777777" w:rsidR="003765E0" w:rsidRPr="00C2576A" w:rsidRDefault="003765E0" w:rsidP="003765E0">
      <w:pPr>
        <w:jc w:val="both"/>
        <w:rPr>
          <w:rFonts w:ascii="Arial Unicode MS" w:eastAsia="Arial Unicode MS" w:hAnsi="Arial Unicode MS" w:cs="Arial Unicode MS"/>
          <w:b/>
          <w:bCs/>
          <w:sz w:val="24"/>
          <w:szCs w:val="24"/>
        </w:rPr>
      </w:pPr>
      <w:r w:rsidRPr="00C2576A">
        <w:rPr>
          <w:rFonts w:ascii="Arial Unicode MS" w:eastAsia="Arial Unicode MS" w:hAnsi="Arial Unicode MS" w:cs="Arial Unicode MS"/>
          <w:b/>
          <w:bCs/>
          <w:sz w:val="24"/>
          <w:szCs w:val="24"/>
        </w:rPr>
        <w:t xml:space="preserve">Readings: </w:t>
      </w:r>
    </w:p>
    <w:p w14:paraId="41F49EA3" w14:textId="77777777" w:rsidR="00461675" w:rsidRPr="00373C2B" w:rsidRDefault="00461675" w:rsidP="00461675">
      <w:pPr>
        <w:tabs>
          <w:tab w:val="left" w:pos="0"/>
        </w:tabs>
        <w:spacing w:after="200"/>
        <w:ind w:left="720"/>
        <w:jc w:val="both"/>
        <w:rPr>
          <w:rFonts w:ascii="Arial Unicode MS" w:eastAsia="Arial Unicode MS" w:hAnsi="Arial Unicode MS" w:cs="Arial Unicode MS"/>
          <w:sz w:val="24"/>
          <w:szCs w:val="24"/>
        </w:rPr>
      </w:pPr>
      <w:r w:rsidRPr="00373C2B">
        <w:rPr>
          <w:rFonts w:ascii="Arial Unicode MS" w:eastAsia="Arial Unicode MS" w:hAnsi="Arial Unicode MS" w:cs="Arial Unicode MS"/>
          <w:sz w:val="24"/>
          <w:szCs w:val="24"/>
        </w:rPr>
        <w:t xml:space="preserve">Chandra S.S, </w:t>
      </w:r>
      <w:proofErr w:type="spellStart"/>
      <w:r w:rsidRPr="00373C2B">
        <w:rPr>
          <w:rFonts w:ascii="Arial Unicode MS" w:eastAsia="Arial Unicode MS" w:hAnsi="Arial Unicode MS" w:cs="Arial Unicode MS"/>
          <w:sz w:val="24"/>
          <w:szCs w:val="24"/>
        </w:rPr>
        <w:t>Chakraborthy</w:t>
      </w:r>
      <w:proofErr w:type="spellEnd"/>
      <w:r w:rsidRPr="00373C2B">
        <w:rPr>
          <w:rFonts w:ascii="Arial Unicode MS" w:eastAsia="Arial Unicode MS" w:hAnsi="Arial Unicode MS" w:cs="Arial Unicode MS"/>
          <w:sz w:val="24"/>
          <w:szCs w:val="24"/>
        </w:rPr>
        <w:t xml:space="preserve"> A.K, (2010), </w:t>
      </w:r>
      <w:r w:rsidRPr="007D2175">
        <w:rPr>
          <w:rFonts w:ascii="Arial Unicode MS" w:eastAsia="Arial Unicode MS" w:hAnsi="Arial Unicode MS" w:cs="Arial Unicode MS"/>
          <w:i/>
          <w:iCs/>
          <w:sz w:val="24"/>
          <w:szCs w:val="24"/>
        </w:rPr>
        <w:t>School Administration Organization and Management</w:t>
      </w:r>
      <w:r w:rsidRPr="00373C2B">
        <w:rPr>
          <w:rFonts w:ascii="Arial Unicode MS" w:eastAsia="Arial Unicode MS" w:hAnsi="Arial Unicode MS" w:cs="Arial Unicode MS"/>
          <w:sz w:val="24"/>
          <w:szCs w:val="24"/>
        </w:rPr>
        <w:t>, Raj Printers, New Delhi, India.</w:t>
      </w:r>
    </w:p>
    <w:p w14:paraId="6076B0E0" w14:textId="77777777" w:rsidR="00461675" w:rsidRPr="00373C2B" w:rsidRDefault="00461675" w:rsidP="00461675">
      <w:pPr>
        <w:tabs>
          <w:tab w:val="left" w:pos="0"/>
        </w:tabs>
        <w:spacing w:after="200"/>
        <w:ind w:left="720"/>
        <w:jc w:val="both"/>
        <w:rPr>
          <w:rFonts w:ascii="Arial Unicode MS" w:eastAsia="Arial Unicode MS" w:hAnsi="Arial Unicode MS" w:cs="Arial Unicode MS"/>
          <w:sz w:val="24"/>
          <w:szCs w:val="24"/>
        </w:rPr>
      </w:pPr>
      <w:r w:rsidRPr="00373C2B">
        <w:rPr>
          <w:rFonts w:ascii="Arial Unicode MS" w:eastAsia="Arial Unicode MS" w:hAnsi="Arial Unicode MS" w:cs="Arial Unicode MS"/>
          <w:sz w:val="24"/>
          <w:szCs w:val="24"/>
        </w:rPr>
        <w:t xml:space="preserve">Dash D.N, (2013), </w:t>
      </w:r>
      <w:r w:rsidRPr="007D2175">
        <w:rPr>
          <w:rFonts w:ascii="Arial Unicode MS" w:eastAsia="Arial Unicode MS" w:hAnsi="Arial Unicode MS" w:cs="Arial Unicode MS"/>
          <w:i/>
          <w:iCs/>
          <w:sz w:val="24"/>
          <w:szCs w:val="24"/>
        </w:rPr>
        <w:t>School Organization and Administration and Management</w:t>
      </w:r>
      <w:r w:rsidRPr="00373C2B">
        <w:rPr>
          <w:rFonts w:ascii="Arial Unicode MS" w:eastAsia="Arial Unicode MS" w:hAnsi="Arial Unicode MS" w:cs="Arial Unicode MS"/>
          <w:sz w:val="24"/>
          <w:szCs w:val="24"/>
        </w:rPr>
        <w:t xml:space="preserve">, </w:t>
      </w:r>
      <w:proofErr w:type="spellStart"/>
      <w:r w:rsidRPr="00373C2B">
        <w:rPr>
          <w:rFonts w:ascii="Arial Unicode MS" w:eastAsia="Arial Unicode MS" w:hAnsi="Arial Unicode MS" w:cs="Arial Unicode MS"/>
          <w:sz w:val="24"/>
          <w:szCs w:val="24"/>
        </w:rPr>
        <w:t>Neelkamal</w:t>
      </w:r>
      <w:proofErr w:type="spellEnd"/>
      <w:r w:rsidRPr="00373C2B">
        <w:rPr>
          <w:rFonts w:ascii="Arial Unicode MS" w:eastAsia="Arial Unicode MS" w:hAnsi="Arial Unicode MS" w:cs="Arial Unicode MS"/>
          <w:sz w:val="24"/>
          <w:szCs w:val="24"/>
        </w:rPr>
        <w:t xml:space="preserve"> Publications PVT.LTD, Hyderabad.</w:t>
      </w:r>
    </w:p>
    <w:p w14:paraId="3AFB6079" w14:textId="446C5D2A" w:rsidR="003765E0" w:rsidRPr="003765E0" w:rsidRDefault="00461675" w:rsidP="00461675">
      <w:pPr>
        <w:pStyle w:val="ListParagraph"/>
        <w:widowControl/>
        <w:numPr>
          <w:ilvl w:val="0"/>
          <w:numId w:val="38"/>
        </w:numPr>
        <w:spacing w:before="120"/>
        <w:ind w:left="714" w:hanging="357"/>
        <w:contextualSpacing/>
        <w:jc w:val="both"/>
        <w:rPr>
          <w:rFonts w:ascii="Arial Unicode MS" w:eastAsia="Arial Unicode MS" w:hAnsi="Arial Unicode MS" w:cs="Arial Unicode MS"/>
        </w:rPr>
      </w:pPr>
      <w:r w:rsidRPr="00373C2B">
        <w:rPr>
          <w:rFonts w:ascii="Arial Unicode MS" w:eastAsia="Arial Unicode MS" w:hAnsi="Arial Unicode MS" w:cs="Arial Unicode MS"/>
          <w:sz w:val="24"/>
          <w:szCs w:val="24"/>
        </w:rPr>
        <w:t xml:space="preserve">Kochhar </w:t>
      </w:r>
      <w:proofErr w:type="gramStart"/>
      <w:r w:rsidRPr="00373C2B">
        <w:rPr>
          <w:rFonts w:ascii="Arial Unicode MS" w:eastAsia="Arial Unicode MS" w:hAnsi="Arial Unicode MS" w:cs="Arial Unicode MS"/>
          <w:sz w:val="24"/>
          <w:szCs w:val="24"/>
        </w:rPr>
        <w:t>S,K</w:t>
      </w:r>
      <w:proofErr w:type="gramEnd"/>
      <w:r w:rsidRPr="00373C2B">
        <w:rPr>
          <w:rFonts w:ascii="Arial Unicode MS" w:eastAsia="Arial Unicode MS" w:hAnsi="Arial Unicode MS" w:cs="Arial Unicode MS"/>
          <w:sz w:val="24"/>
          <w:szCs w:val="24"/>
        </w:rPr>
        <w:t xml:space="preserve">, (2011), </w:t>
      </w:r>
      <w:r w:rsidRPr="007D2175">
        <w:rPr>
          <w:rFonts w:ascii="Arial Unicode MS" w:eastAsia="Arial Unicode MS" w:hAnsi="Arial Unicode MS" w:cs="Arial Unicode MS"/>
          <w:i/>
          <w:iCs/>
          <w:sz w:val="24"/>
          <w:szCs w:val="24"/>
        </w:rPr>
        <w:t>School Administration and Management</w:t>
      </w:r>
      <w:r w:rsidRPr="00373C2B">
        <w:rPr>
          <w:rFonts w:ascii="Arial Unicode MS" w:eastAsia="Arial Unicode MS" w:hAnsi="Arial Unicode MS" w:cs="Arial Unicode MS"/>
          <w:sz w:val="24"/>
          <w:szCs w:val="24"/>
        </w:rPr>
        <w:t>, Sterling Publishers , New Delhi</w:t>
      </w:r>
      <w:r w:rsidR="003765E0">
        <w:rPr>
          <w:rFonts w:ascii="Arial Unicode MS" w:eastAsia="Arial Unicode MS" w:hAnsi="Arial Unicode MS" w:cs="Arial Unicode MS"/>
        </w:rPr>
        <w:t>.</w:t>
      </w:r>
    </w:p>
    <w:p w14:paraId="58B0DA36" w14:textId="77777777" w:rsidR="003765E0" w:rsidRPr="00C2576A" w:rsidRDefault="003765E0" w:rsidP="003765E0">
      <w:pPr>
        <w:widowControl/>
        <w:contextualSpacing/>
        <w:jc w:val="both"/>
        <w:rPr>
          <w:rFonts w:ascii="Arial Unicode MS" w:eastAsia="Arial Unicode MS" w:hAnsi="Arial Unicode MS" w:cs="Arial Unicode MS"/>
          <w:b/>
          <w:bCs/>
          <w:sz w:val="24"/>
          <w:szCs w:val="24"/>
        </w:rPr>
      </w:pPr>
      <w:r w:rsidRPr="00C2576A">
        <w:rPr>
          <w:rFonts w:ascii="Arial Unicode MS" w:eastAsia="Arial Unicode MS" w:hAnsi="Arial Unicode MS" w:cs="Arial Unicode MS"/>
          <w:b/>
          <w:bCs/>
          <w:sz w:val="24"/>
          <w:szCs w:val="24"/>
        </w:rPr>
        <w:t xml:space="preserve">Activities: </w:t>
      </w:r>
    </w:p>
    <w:p w14:paraId="7CC05DCA" w14:textId="2B23824D" w:rsidR="003765E0" w:rsidRDefault="007D2175" w:rsidP="00461D51">
      <w:pPr>
        <w:pStyle w:val="ListParagraph"/>
        <w:numPr>
          <w:ilvl w:val="0"/>
          <w:numId w:val="39"/>
        </w:numPr>
        <w:spacing w:before="120"/>
        <w:rPr>
          <w:rFonts w:ascii="Arial Unicode MS" w:eastAsia="Arial Unicode MS" w:hAnsi="Arial Unicode MS" w:cs="Arial Unicode MS"/>
        </w:rPr>
      </w:pPr>
      <w:r w:rsidRPr="00373C2B">
        <w:rPr>
          <w:rFonts w:ascii="Arial Unicode MS" w:eastAsia="Arial Unicode MS" w:hAnsi="Arial Unicode MS" w:cs="Arial Unicode MS"/>
          <w:sz w:val="24"/>
          <w:szCs w:val="24"/>
        </w:rPr>
        <w:t>Assignment on Academic Support system in the Internship school</w:t>
      </w:r>
      <w:r w:rsidR="003765E0" w:rsidRPr="003765E0">
        <w:rPr>
          <w:rFonts w:ascii="Arial Unicode MS" w:eastAsia="Arial Unicode MS" w:hAnsi="Arial Unicode MS" w:cs="Arial Unicode MS"/>
        </w:rPr>
        <w:t xml:space="preserve"> </w:t>
      </w:r>
    </w:p>
    <w:p w14:paraId="1A319F7E" w14:textId="77777777" w:rsidR="003765E0" w:rsidRDefault="003765E0" w:rsidP="00461D51">
      <w:pPr>
        <w:spacing w:before="120"/>
        <w:jc w:val="both"/>
        <w:rPr>
          <w:rFonts w:ascii="Arial Unicode MS" w:eastAsia="Arial Unicode MS" w:hAnsi="Arial Unicode MS" w:cs="Arial Unicode MS"/>
          <w:b/>
          <w:bCs/>
          <w:sz w:val="24"/>
          <w:szCs w:val="24"/>
        </w:rPr>
      </w:pPr>
    </w:p>
    <w:p w14:paraId="239DCE7A" w14:textId="2E6ACAAE" w:rsidR="003765E0" w:rsidRPr="00C2576A" w:rsidRDefault="003765E0" w:rsidP="003765E0">
      <w:pPr>
        <w:jc w:val="both"/>
        <w:rPr>
          <w:rFonts w:ascii="Arial Unicode MS" w:eastAsia="Arial Unicode MS" w:hAnsi="Arial Unicode MS" w:cs="Arial Unicode MS"/>
          <w:b/>
          <w:bCs/>
          <w:sz w:val="24"/>
          <w:szCs w:val="24"/>
        </w:rPr>
      </w:pPr>
      <w:r w:rsidRPr="003765E0">
        <w:rPr>
          <w:rFonts w:ascii="Arial Unicode MS" w:eastAsia="Arial Unicode MS" w:hAnsi="Arial Unicode MS" w:cs="Arial Unicode MS"/>
          <w:b/>
          <w:bCs/>
          <w:sz w:val="24"/>
          <w:szCs w:val="24"/>
        </w:rPr>
        <w:t>Module II</w:t>
      </w:r>
      <w:r>
        <w:rPr>
          <w:rFonts w:ascii="Arial Unicode MS" w:eastAsia="Arial Unicode MS" w:hAnsi="Arial Unicode MS" w:cs="Arial Unicode MS"/>
          <w:b/>
          <w:bCs/>
          <w:sz w:val="24"/>
          <w:szCs w:val="24"/>
        </w:rPr>
        <w:t>I</w:t>
      </w:r>
      <w:r w:rsidRPr="003765E0">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rPr>
        <w:t xml:space="preserve"> </w:t>
      </w:r>
      <w:r w:rsidRPr="003765E0">
        <w:rPr>
          <w:rFonts w:ascii="Arial Unicode MS" w:eastAsia="Arial Unicode MS" w:hAnsi="Arial Unicode MS" w:cs="Arial Unicode MS"/>
          <w:b/>
          <w:bCs/>
          <w:sz w:val="24"/>
          <w:szCs w:val="24"/>
        </w:rPr>
        <w:t xml:space="preserve"> </w:t>
      </w:r>
      <w:r w:rsidR="007D2175" w:rsidRPr="007D2175">
        <w:rPr>
          <w:rFonts w:ascii="Arial Unicode MS" w:eastAsia="Arial Unicode MS" w:hAnsi="Arial Unicode MS" w:cs="Arial Unicode MS"/>
          <w:b/>
          <w:bCs/>
          <w:sz w:val="24"/>
          <w:szCs w:val="24"/>
        </w:rPr>
        <w:t>Supervision and Monitoring</w:t>
      </w:r>
      <w:r>
        <w:rPr>
          <w:rFonts w:ascii="Arial Unicode MS" w:eastAsia="Arial Unicode MS" w:hAnsi="Arial Unicode MS" w:cs="Arial Unicode MS"/>
          <w:b/>
          <w:bCs/>
          <w:sz w:val="24"/>
          <w:szCs w:val="24"/>
        </w:rPr>
        <w:tab/>
      </w:r>
      <w:r>
        <w:rPr>
          <w:rFonts w:ascii="Arial Unicode MS" w:eastAsia="Arial Unicode MS" w:hAnsi="Arial Unicode MS" w:cs="Arial Unicode MS"/>
          <w:b/>
          <w:bCs/>
          <w:sz w:val="24"/>
          <w:szCs w:val="24"/>
        </w:rPr>
        <w:tab/>
        <w:t xml:space="preserve"> </w:t>
      </w:r>
      <w:r w:rsidRPr="00C2576A">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rPr>
        <w:tab/>
        <w:t xml:space="preserve">     </w:t>
      </w:r>
      <w:proofErr w:type="gramStart"/>
      <w:r>
        <w:rPr>
          <w:rFonts w:ascii="Arial Unicode MS" w:eastAsia="Arial Unicode MS" w:hAnsi="Arial Unicode MS" w:cs="Arial Unicode MS"/>
          <w:b/>
          <w:bCs/>
          <w:sz w:val="24"/>
          <w:szCs w:val="24"/>
        </w:rPr>
        <w:t xml:space="preserve">   </w:t>
      </w:r>
      <w:r w:rsidRPr="00C2576A">
        <w:rPr>
          <w:rFonts w:ascii="Arial Unicode MS" w:eastAsia="Arial Unicode MS" w:hAnsi="Arial Unicode MS" w:cs="Arial Unicode MS"/>
          <w:b/>
          <w:bCs/>
          <w:sz w:val="24"/>
          <w:szCs w:val="24"/>
        </w:rPr>
        <w:t>(</w:t>
      </w:r>
      <w:proofErr w:type="gramEnd"/>
      <w:r>
        <w:rPr>
          <w:rFonts w:ascii="Arial Unicode MS" w:eastAsia="Arial Unicode MS" w:hAnsi="Arial Unicode MS" w:cs="Arial Unicode MS"/>
          <w:b/>
          <w:bCs/>
          <w:sz w:val="24"/>
          <w:szCs w:val="24"/>
        </w:rPr>
        <w:t>9</w:t>
      </w:r>
      <w:r w:rsidRPr="00C2576A">
        <w:rPr>
          <w:rFonts w:ascii="Arial Unicode MS" w:eastAsia="Arial Unicode MS" w:hAnsi="Arial Unicode MS" w:cs="Arial Unicode MS"/>
          <w:b/>
          <w:bCs/>
          <w:sz w:val="24"/>
          <w:szCs w:val="24"/>
        </w:rPr>
        <w:t xml:space="preserve"> Hours)</w:t>
      </w:r>
    </w:p>
    <w:p w14:paraId="7806E6B3" w14:textId="138D6763" w:rsidR="003765E0" w:rsidRPr="00C2576A" w:rsidRDefault="007D2175" w:rsidP="003765E0">
      <w:pPr>
        <w:spacing w:after="199"/>
        <w:ind w:left="14"/>
        <w:jc w:val="both"/>
        <w:rPr>
          <w:rFonts w:ascii="Arial Unicode MS" w:eastAsia="Arial Unicode MS" w:hAnsi="Arial Unicode MS" w:cs="Arial Unicode MS"/>
          <w:sz w:val="24"/>
          <w:szCs w:val="24"/>
        </w:rPr>
      </w:pPr>
      <w:r w:rsidRPr="007D2175">
        <w:rPr>
          <w:rFonts w:ascii="Arial Unicode MS" w:eastAsia="Arial Unicode MS" w:hAnsi="Arial Unicode MS" w:cs="Arial Unicode MS"/>
        </w:rPr>
        <w:t xml:space="preserve">Supervision and Monitoring- Meaning and Definition. Modern concepts of Supervision and Monitoring.  Inspection, Supervision and Monitoring in online teaching. Qualities of a Supervisor </w:t>
      </w:r>
      <w:r w:rsidR="00527840">
        <w:rPr>
          <w:rFonts w:ascii="Arial Unicode MS" w:eastAsia="Arial Unicode MS" w:hAnsi="Arial Unicode MS" w:cs="Arial Unicode MS"/>
        </w:rPr>
        <w:t>in education. Rubrics</w:t>
      </w:r>
      <w:r w:rsidRPr="007D2175">
        <w:rPr>
          <w:rFonts w:ascii="Arial Unicode MS" w:eastAsia="Arial Unicode MS" w:hAnsi="Arial Unicode MS" w:cs="Arial Unicode MS"/>
        </w:rPr>
        <w:t xml:space="preserve"> for Evaluation and Supervision. Concept of peer monitoring/ supervision</w:t>
      </w:r>
      <w:r w:rsidR="005A3795">
        <w:rPr>
          <w:rFonts w:ascii="Arial Unicode MS" w:eastAsia="Arial Unicode MS" w:hAnsi="Arial Unicode MS" w:cs="Arial Unicode MS"/>
        </w:rPr>
        <w:t xml:space="preserve">. </w:t>
      </w:r>
      <w:r w:rsidRPr="007D2175">
        <w:rPr>
          <w:rFonts w:ascii="Arial Unicode MS" w:eastAsia="Arial Unicode MS" w:hAnsi="Arial Unicode MS" w:cs="Arial Unicode MS"/>
        </w:rPr>
        <w:t xml:space="preserve">School </w:t>
      </w:r>
      <w:r w:rsidR="005A3795" w:rsidRPr="007D2175">
        <w:rPr>
          <w:rFonts w:ascii="Arial Unicode MS" w:eastAsia="Arial Unicode MS" w:hAnsi="Arial Unicode MS" w:cs="Arial Unicode MS"/>
        </w:rPr>
        <w:t>Records</w:t>
      </w:r>
      <w:r w:rsidRPr="007D2175">
        <w:rPr>
          <w:rFonts w:ascii="Arial Unicode MS" w:eastAsia="Arial Unicode MS" w:hAnsi="Arial Unicode MS" w:cs="Arial Unicode MS"/>
        </w:rPr>
        <w:t xml:space="preserve">-Need and importance.  Maintenance of school records and registers various records; Maintenance of labs and equipment. Maintenance of hard copy and soft copy. </w:t>
      </w:r>
    </w:p>
    <w:p w14:paraId="3BCD4CB3" w14:textId="77777777" w:rsidR="003765E0" w:rsidRPr="00C2576A" w:rsidRDefault="003765E0" w:rsidP="003765E0">
      <w:pPr>
        <w:jc w:val="both"/>
        <w:rPr>
          <w:rFonts w:ascii="Arial Unicode MS" w:eastAsia="Arial Unicode MS" w:hAnsi="Arial Unicode MS" w:cs="Arial Unicode MS"/>
          <w:b/>
          <w:bCs/>
          <w:sz w:val="24"/>
          <w:szCs w:val="24"/>
        </w:rPr>
      </w:pPr>
      <w:r w:rsidRPr="00C2576A">
        <w:rPr>
          <w:rFonts w:ascii="Arial Unicode MS" w:eastAsia="Arial Unicode MS" w:hAnsi="Arial Unicode MS" w:cs="Arial Unicode MS"/>
          <w:b/>
          <w:bCs/>
          <w:sz w:val="24"/>
          <w:szCs w:val="24"/>
        </w:rPr>
        <w:t xml:space="preserve">Readings: </w:t>
      </w:r>
    </w:p>
    <w:p w14:paraId="27B22043" w14:textId="77777777" w:rsidR="007D2175" w:rsidRPr="007D2175" w:rsidRDefault="007D2175" w:rsidP="007D2175">
      <w:pPr>
        <w:pStyle w:val="ListParagraph"/>
        <w:numPr>
          <w:ilvl w:val="1"/>
          <w:numId w:val="46"/>
        </w:numPr>
        <w:tabs>
          <w:tab w:val="left" w:pos="0"/>
        </w:tabs>
        <w:spacing w:after="200"/>
        <w:ind w:left="1434" w:hanging="357"/>
        <w:contextualSpacing/>
        <w:jc w:val="both"/>
        <w:rPr>
          <w:rFonts w:ascii="Arial Unicode MS" w:eastAsia="Arial Unicode MS" w:hAnsi="Arial Unicode MS" w:cs="Arial Unicode MS"/>
          <w:sz w:val="24"/>
          <w:szCs w:val="24"/>
        </w:rPr>
      </w:pPr>
      <w:r w:rsidRPr="007D2175">
        <w:rPr>
          <w:rFonts w:ascii="Arial Unicode MS" w:eastAsia="Arial Unicode MS" w:hAnsi="Arial Unicode MS" w:cs="Arial Unicode MS"/>
          <w:sz w:val="24"/>
          <w:szCs w:val="24"/>
        </w:rPr>
        <w:t xml:space="preserve">Kochhar </w:t>
      </w:r>
      <w:proofErr w:type="gramStart"/>
      <w:r w:rsidRPr="007D2175">
        <w:rPr>
          <w:rFonts w:ascii="Arial Unicode MS" w:eastAsia="Arial Unicode MS" w:hAnsi="Arial Unicode MS" w:cs="Arial Unicode MS"/>
          <w:sz w:val="24"/>
          <w:szCs w:val="24"/>
        </w:rPr>
        <w:t>S,K.</w:t>
      </w:r>
      <w:proofErr w:type="gramEnd"/>
      <w:r w:rsidRPr="007D2175">
        <w:rPr>
          <w:rFonts w:ascii="Arial Unicode MS" w:eastAsia="Arial Unicode MS" w:hAnsi="Arial Unicode MS" w:cs="Arial Unicode MS"/>
          <w:sz w:val="24"/>
          <w:szCs w:val="24"/>
        </w:rPr>
        <w:t xml:space="preserve"> (2011), </w:t>
      </w:r>
      <w:r w:rsidRPr="007D2175">
        <w:rPr>
          <w:rFonts w:ascii="Arial Unicode MS" w:eastAsia="Arial Unicode MS" w:hAnsi="Arial Unicode MS" w:cs="Arial Unicode MS"/>
          <w:i/>
          <w:iCs/>
          <w:sz w:val="24"/>
          <w:szCs w:val="24"/>
        </w:rPr>
        <w:t>School Administration and Management</w:t>
      </w:r>
      <w:r w:rsidRPr="007D2175">
        <w:rPr>
          <w:rFonts w:ascii="Arial Unicode MS" w:eastAsia="Arial Unicode MS" w:hAnsi="Arial Unicode MS" w:cs="Arial Unicode MS"/>
          <w:sz w:val="24"/>
          <w:szCs w:val="24"/>
        </w:rPr>
        <w:t>, Sterling Publishers , New Delhi.</w:t>
      </w:r>
    </w:p>
    <w:p w14:paraId="778C6801" w14:textId="77777777" w:rsidR="007D2175" w:rsidRPr="007D2175" w:rsidRDefault="007D2175" w:rsidP="007D2175">
      <w:pPr>
        <w:pStyle w:val="ListParagraph"/>
        <w:numPr>
          <w:ilvl w:val="1"/>
          <w:numId w:val="46"/>
        </w:numPr>
        <w:tabs>
          <w:tab w:val="left" w:pos="0"/>
        </w:tabs>
        <w:spacing w:after="200"/>
        <w:ind w:left="1434" w:hanging="357"/>
        <w:contextualSpacing/>
        <w:jc w:val="both"/>
        <w:rPr>
          <w:rFonts w:ascii="Arial Unicode MS" w:eastAsia="Arial Unicode MS" w:hAnsi="Arial Unicode MS" w:cs="Arial Unicode MS"/>
          <w:sz w:val="24"/>
          <w:szCs w:val="24"/>
        </w:rPr>
      </w:pPr>
      <w:r w:rsidRPr="007D2175">
        <w:rPr>
          <w:rFonts w:ascii="Arial Unicode MS" w:eastAsia="Arial Unicode MS" w:hAnsi="Arial Unicode MS" w:cs="Arial Unicode MS"/>
          <w:sz w:val="24"/>
          <w:szCs w:val="24"/>
        </w:rPr>
        <w:t xml:space="preserve">Sachdeva M.S, </w:t>
      </w:r>
      <w:r w:rsidRPr="007D2175">
        <w:rPr>
          <w:rFonts w:ascii="Arial Unicode MS" w:eastAsia="Arial Unicode MS" w:hAnsi="Arial Unicode MS" w:cs="Arial Unicode MS"/>
          <w:i/>
          <w:iCs/>
          <w:sz w:val="24"/>
          <w:szCs w:val="24"/>
        </w:rPr>
        <w:t>School Administration and Management</w:t>
      </w:r>
      <w:r w:rsidRPr="007D2175">
        <w:rPr>
          <w:rFonts w:ascii="Arial Unicode MS" w:eastAsia="Arial Unicode MS" w:hAnsi="Arial Unicode MS" w:cs="Arial Unicode MS"/>
          <w:sz w:val="24"/>
          <w:szCs w:val="24"/>
        </w:rPr>
        <w:t>, Tandon Publications, Ludhiana</w:t>
      </w:r>
      <w:r w:rsidRPr="007D2175">
        <w:rPr>
          <w:rFonts w:ascii="Arial Unicode MS" w:eastAsia="Arial Unicode MS" w:hAnsi="Arial Unicode MS" w:cs="Arial Unicode MS"/>
        </w:rPr>
        <w:t>.</w:t>
      </w:r>
    </w:p>
    <w:p w14:paraId="607EDB02" w14:textId="77777777" w:rsidR="007D2175" w:rsidRDefault="007D2175" w:rsidP="007D2175">
      <w:pPr>
        <w:pStyle w:val="ListParagraph"/>
        <w:numPr>
          <w:ilvl w:val="1"/>
          <w:numId w:val="46"/>
        </w:numPr>
        <w:tabs>
          <w:tab w:val="left" w:pos="0"/>
        </w:tabs>
        <w:spacing w:after="200"/>
        <w:ind w:left="1434" w:hanging="357"/>
        <w:contextualSpacing/>
        <w:jc w:val="both"/>
        <w:rPr>
          <w:rFonts w:ascii="Arial Unicode MS" w:eastAsia="Arial Unicode MS" w:hAnsi="Arial Unicode MS" w:cs="Arial Unicode MS"/>
          <w:sz w:val="24"/>
          <w:szCs w:val="24"/>
        </w:rPr>
      </w:pPr>
      <w:r w:rsidRPr="007D2175">
        <w:rPr>
          <w:rFonts w:ascii="Arial Unicode MS" w:eastAsia="Arial Unicode MS" w:hAnsi="Arial Unicode MS" w:cs="Arial Unicode MS"/>
          <w:sz w:val="24"/>
          <w:szCs w:val="24"/>
        </w:rPr>
        <w:t xml:space="preserve">Sidhu, </w:t>
      </w:r>
      <w:proofErr w:type="spellStart"/>
      <w:r w:rsidRPr="007D2175">
        <w:rPr>
          <w:rFonts w:ascii="Arial Unicode MS" w:eastAsia="Arial Unicode MS" w:hAnsi="Arial Unicode MS" w:cs="Arial Unicode MS"/>
          <w:sz w:val="24"/>
          <w:szCs w:val="24"/>
        </w:rPr>
        <w:t>Kulbir</w:t>
      </w:r>
      <w:proofErr w:type="spellEnd"/>
      <w:r w:rsidRPr="007D2175">
        <w:rPr>
          <w:rFonts w:ascii="Arial Unicode MS" w:eastAsia="Arial Unicode MS" w:hAnsi="Arial Unicode MS" w:cs="Arial Unicode MS"/>
          <w:sz w:val="24"/>
          <w:szCs w:val="24"/>
        </w:rPr>
        <w:t xml:space="preserve"> Singh (2011), </w:t>
      </w:r>
      <w:r w:rsidRPr="007D2175">
        <w:rPr>
          <w:rFonts w:ascii="Arial Unicode MS" w:eastAsia="Arial Unicode MS" w:hAnsi="Arial Unicode MS" w:cs="Arial Unicode MS"/>
          <w:i/>
          <w:iCs/>
          <w:sz w:val="24"/>
          <w:szCs w:val="24"/>
        </w:rPr>
        <w:t>School Organization and Administration</w:t>
      </w:r>
      <w:r w:rsidRPr="007D2175">
        <w:rPr>
          <w:rFonts w:ascii="Arial Unicode MS" w:eastAsia="Arial Unicode MS" w:hAnsi="Arial Unicode MS" w:cs="Arial Unicode MS"/>
          <w:sz w:val="24"/>
          <w:szCs w:val="24"/>
        </w:rPr>
        <w:t>, Sterling Publishers, New Delhi.</w:t>
      </w:r>
    </w:p>
    <w:p w14:paraId="435FCC16" w14:textId="77777777" w:rsidR="003765E0" w:rsidRPr="00C2576A" w:rsidRDefault="003765E0" w:rsidP="00461D51">
      <w:pPr>
        <w:widowControl/>
        <w:spacing w:before="120"/>
        <w:contextualSpacing/>
        <w:jc w:val="both"/>
        <w:rPr>
          <w:rFonts w:ascii="Arial Unicode MS" w:eastAsia="Arial Unicode MS" w:hAnsi="Arial Unicode MS" w:cs="Arial Unicode MS"/>
          <w:b/>
          <w:bCs/>
          <w:sz w:val="24"/>
          <w:szCs w:val="24"/>
        </w:rPr>
      </w:pPr>
      <w:r w:rsidRPr="00C2576A">
        <w:rPr>
          <w:rFonts w:ascii="Arial Unicode MS" w:eastAsia="Arial Unicode MS" w:hAnsi="Arial Unicode MS" w:cs="Arial Unicode MS"/>
          <w:b/>
          <w:bCs/>
          <w:sz w:val="24"/>
          <w:szCs w:val="24"/>
        </w:rPr>
        <w:t xml:space="preserve">Activities: </w:t>
      </w:r>
    </w:p>
    <w:p w14:paraId="713436EA" w14:textId="7B2B992E" w:rsidR="007D2175" w:rsidRPr="00373C2B" w:rsidRDefault="007D2175" w:rsidP="007D2175">
      <w:pPr>
        <w:pStyle w:val="ListParagraph"/>
        <w:widowControl/>
        <w:numPr>
          <w:ilvl w:val="0"/>
          <w:numId w:val="41"/>
        </w:numPr>
        <w:pBdr>
          <w:top w:val="nil"/>
          <w:left w:val="nil"/>
          <w:bottom w:val="nil"/>
          <w:right w:val="nil"/>
          <w:between w:val="nil"/>
        </w:pBdr>
        <w:tabs>
          <w:tab w:val="left" w:pos="0"/>
        </w:tabs>
        <w:spacing w:after="200"/>
        <w:contextualSpacing/>
        <w:jc w:val="both"/>
        <w:rPr>
          <w:rFonts w:ascii="Arial Unicode MS" w:eastAsia="Arial Unicode MS" w:hAnsi="Arial Unicode MS" w:cs="Arial Unicode MS"/>
          <w:color w:val="000000"/>
          <w:sz w:val="24"/>
          <w:szCs w:val="24"/>
        </w:rPr>
      </w:pPr>
      <w:r w:rsidRPr="00373C2B">
        <w:rPr>
          <w:rFonts w:ascii="Arial Unicode MS" w:eastAsia="Arial Unicode MS" w:hAnsi="Arial Unicode MS" w:cs="Arial Unicode MS"/>
          <w:color w:val="000000"/>
          <w:sz w:val="24"/>
          <w:szCs w:val="24"/>
        </w:rPr>
        <w:t xml:space="preserve">Presentation </w:t>
      </w:r>
      <w:r>
        <w:rPr>
          <w:rFonts w:ascii="Arial Unicode MS" w:eastAsia="Arial Unicode MS" w:hAnsi="Arial Unicode MS" w:cs="Arial Unicode MS"/>
          <w:color w:val="000000"/>
          <w:sz w:val="24"/>
          <w:szCs w:val="24"/>
        </w:rPr>
        <w:t xml:space="preserve">and Discussion </w:t>
      </w:r>
      <w:r w:rsidRPr="00373C2B">
        <w:rPr>
          <w:rFonts w:ascii="Arial Unicode MS" w:eastAsia="Arial Unicode MS" w:hAnsi="Arial Unicode MS" w:cs="Arial Unicode MS"/>
          <w:color w:val="000000"/>
          <w:sz w:val="24"/>
          <w:szCs w:val="24"/>
        </w:rPr>
        <w:t>on Total Quality Management</w:t>
      </w:r>
    </w:p>
    <w:p w14:paraId="282D87A2" w14:textId="19B4C848" w:rsidR="003765E0" w:rsidRPr="007D2175" w:rsidRDefault="003765E0" w:rsidP="007D2175">
      <w:pPr>
        <w:spacing w:before="120"/>
        <w:contextualSpacing/>
        <w:rPr>
          <w:rFonts w:ascii="Arial Unicode MS" w:eastAsia="Arial Unicode MS" w:hAnsi="Arial Unicode MS" w:cs="Arial Unicode MS"/>
        </w:rPr>
      </w:pPr>
    </w:p>
    <w:p w14:paraId="75B90F97" w14:textId="75BA6C9D" w:rsidR="003765E0" w:rsidRPr="00C2576A" w:rsidRDefault="003765E0" w:rsidP="003765E0">
      <w:pPr>
        <w:jc w:val="both"/>
        <w:rPr>
          <w:rFonts w:ascii="Arial Unicode MS" w:eastAsia="Arial Unicode MS" w:hAnsi="Arial Unicode MS" w:cs="Arial Unicode MS"/>
          <w:b/>
          <w:bCs/>
          <w:sz w:val="24"/>
          <w:szCs w:val="24"/>
        </w:rPr>
      </w:pPr>
      <w:r w:rsidRPr="003765E0">
        <w:rPr>
          <w:rFonts w:ascii="Arial Unicode MS" w:eastAsia="Arial Unicode MS" w:hAnsi="Arial Unicode MS" w:cs="Arial Unicode MS"/>
          <w:b/>
          <w:bCs/>
          <w:sz w:val="24"/>
          <w:szCs w:val="24"/>
        </w:rPr>
        <w:t>Module I</w:t>
      </w:r>
      <w:r w:rsidR="00461D51">
        <w:rPr>
          <w:rFonts w:ascii="Arial Unicode MS" w:eastAsia="Arial Unicode MS" w:hAnsi="Arial Unicode MS" w:cs="Arial Unicode MS"/>
          <w:b/>
          <w:bCs/>
          <w:sz w:val="24"/>
          <w:szCs w:val="24"/>
        </w:rPr>
        <w:t>V</w:t>
      </w:r>
      <w:r w:rsidRPr="003765E0">
        <w:rPr>
          <w:rFonts w:ascii="Arial Unicode MS" w:eastAsia="Arial Unicode MS" w:hAnsi="Arial Unicode MS" w:cs="Arial Unicode MS"/>
          <w:b/>
          <w:bCs/>
          <w:sz w:val="24"/>
          <w:szCs w:val="24"/>
        </w:rPr>
        <w:t xml:space="preserve">: </w:t>
      </w:r>
      <w:r w:rsidR="007D2175" w:rsidRPr="007D2175">
        <w:rPr>
          <w:rFonts w:ascii="Arial Unicode MS" w:eastAsia="Arial Unicode MS" w:hAnsi="Arial Unicode MS" w:cs="Arial Unicode MS"/>
          <w:b/>
          <w:bCs/>
          <w:sz w:val="24"/>
          <w:szCs w:val="24"/>
        </w:rPr>
        <w:t>Management of Schools</w:t>
      </w:r>
      <w:r>
        <w:rPr>
          <w:rFonts w:ascii="Arial Unicode MS" w:eastAsia="Arial Unicode MS" w:hAnsi="Arial Unicode MS" w:cs="Arial Unicode MS"/>
          <w:b/>
          <w:bCs/>
          <w:sz w:val="24"/>
          <w:szCs w:val="24"/>
        </w:rPr>
        <w:tab/>
        <w:t xml:space="preserve"> </w:t>
      </w:r>
      <w:r w:rsidRPr="00C2576A">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rPr>
        <w:tab/>
        <w:t xml:space="preserve">     </w:t>
      </w:r>
      <w:r w:rsidR="00461D51">
        <w:rPr>
          <w:rFonts w:ascii="Arial Unicode MS" w:eastAsia="Arial Unicode MS" w:hAnsi="Arial Unicode MS" w:cs="Arial Unicode MS"/>
          <w:b/>
          <w:bCs/>
          <w:sz w:val="24"/>
          <w:szCs w:val="24"/>
        </w:rPr>
        <w:tab/>
        <w:t xml:space="preserve">   </w:t>
      </w:r>
      <w:r>
        <w:rPr>
          <w:rFonts w:ascii="Arial Unicode MS" w:eastAsia="Arial Unicode MS" w:hAnsi="Arial Unicode MS" w:cs="Arial Unicode MS"/>
          <w:b/>
          <w:bCs/>
          <w:sz w:val="24"/>
          <w:szCs w:val="24"/>
        </w:rPr>
        <w:t xml:space="preserve">  </w:t>
      </w:r>
      <w:r w:rsidRPr="00C2576A">
        <w:rPr>
          <w:rFonts w:ascii="Arial Unicode MS" w:eastAsia="Arial Unicode MS" w:hAnsi="Arial Unicode MS" w:cs="Arial Unicode MS"/>
          <w:b/>
          <w:bCs/>
          <w:sz w:val="24"/>
          <w:szCs w:val="24"/>
        </w:rPr>
        <w:t>(1</w:t>
      </w:r>
      <w:r w:rsidR="00C157A0">
        <w:rPr>
          <w:rFonts w:ascii="Arial Unicode MS" w:eastAsia="Arial Unicode MS" w:hAnsi="Arial Unicode MS" w:cs="Arial Unicode MS"/>
          <w:b/>
          <w:bCs/>
          <w:sz w:val="24"/>
          <w:szCs w:val="24"/>
        </w:rPr>
        <w:t>2</w:t>
      </w:r>
      <w:r w:rsidRPr="00C2576A">
        <w:rPr>
          <w:rFonts w:ascii="Arial Unicode MS" w:eastAsia="Arial Unicode MS" w:hAnsi="Arial Unicode MS" w:cs="Arial Unicode MS"/>
          <w:b/>
          <w:bCs/>
          <w:sz w:val="24"/>
          <w:szCs w:val="24"/>
        </w:rPr>
        <w:t xml:space="preserve"> Hours)</w:t>
      </w:r>
    </w:p>
    <w:p w14:paraId="44C5976B" w14:textId="076545FA" w:rsidR="005A3795" w:rsidRPr="00C2576A" w:rsidRDefault="007D2175" w:rsidP="005A3795">
      <w:pPr>
        <w:spacing w:after="199"/>
        <w:ind w:left="14"/>
        <w:jc w:val="both"/>
        <w:rPr>
          <w:rFonts w:ascii="Arial Unicode MS" w:eastAsia="Arial Unicode MS" w:hAnsi="Arial Unicode MS" w:cs="Arial Unicode MS"/>
          <w:sz w:val="24"/>
          <w:szCs w:val="24"/>
        </w:rPr>
      </w:pPr>
      <w:r w:rsidRPr="007D2175">
        <w:rPr>
          <w:rFonts w:ascii="Arial Unicode MS" w:eastAsia="Arial Unicode MS" w:hAnsi="Arial Unicode MS" w:cs="Arial Unicode MS"/>
        </w:rPr>
        <w:t xml:space="preserve">Types of Management in schools- Government, Aided, Private and Aided, Alternate school, </w:t>
      </w:r>
      <w:r w:rsidRPr="007D2175">
        <w:rPr>
          <w:rFonts w:ascii="Arial Unicode MS" w:eastAsia="Arial Unicode MS" w:hAnsi="Arial Unicode MS" w:cs="Arial Unicode MS"/>
        </w:rPr>
        <w:lastRenderedPageBreak/>
        <w:t>MGLCs</w:t>
      </w:r>
      <w:r w:rsidR="00A47952">
        <w:rPr>
          <w:rFonts w:ascii="Arial Unicode MS" w:eastAsia="Arial Unicode MS" w:hAnsi="Arial Unicode MS" w:cs="Arial Unicode MS"/>
        </w:rPr>
        <w:t>, open schools</w:t>
      </w:r>
      <w:r w:rsidR="007E0075">
        <w:rPr>
          <w:rFonts w:ascii="Arial Unicode MS" w:eastAsia="Arial Unicode MS" w:hAnsi="Arial Unicode MS" w:cs="Arial Unicode MS"/>
        </w:rPr>
        <w:t>, SWAYAM, MOOCs</w:t>
      </w:r>
      <w:r w:rsidR="00A47952">
        <w:rPr>
          <w:rFonts w:ascii="Arial Unicode MS" w:eastAsia="Arial Unicode MS" w:hAnsi="Arial Unicode MS" w:cs="Arial Unicode MS"/>
        </w:rPr>
        <w:t xml:space="preserve"> and online education</w:t>
      </w:r>
      <w:r w:rsidRPr="007D2175">
        <w:rPr>
          <w:rFonts w:ascii="Arial Unicode MS" w:eastAsia="Arial Unicode MS" w:hAnsi="Arial Unicode MS" w:cs="Arial Unicode MS"/>
        </w:rPr>
        <w:t xml:space="preserve"> Theories of management (Taylor’s theory, Fayol ‘s theory and Peter Drucker’s theory). </w:t>
      </w:r>
      <w:r w:rsidR="00A47952">
        <w:rPr>
          <w:rFonts w:ascii="Arial Unicode MS" w:eastAsia="Arial Unicode MS" w:hAnsi="Arial Unicode MS" w:cs="Arial Unicode MS"/>
        </w:rPr>
        <w:t xml:space="preserve">Application of theories of management in Education. </w:t>
      </w:r>
      <w:r w:rsidRPr="007D2175">
        <w:rPr>
          <w:rFonts w:ascii="Arial Unicode MS" w:eastAsia="Arial Unicode MS" w:hAnsi="Arial Unicode MS" w:cs="Arial Unicode MS"/>
        </w:rPr>
        <w:t>Structure of educational management in State and Central level. Different</w:t>
      </w:r>
      <w:r w:rsidR="007E0075">
        <w:rPr>
          <w:rFonts w:ascii="Arial Unicode MS" w:eastAsia="Arial Unicode MS" w:hAnsi="Arial Unicode MS" w:cs="Arial Unicode MS"/>
        </w:rPr>
        <w:t xml:space="preserve"> forms</w:t>
      </w:r>
      <w:r w:rsidRPr="007D2175">
        <w:rPr>
          <w:rFonts w:ascii="Arial Unicode MS" w:eastAsia="Arial Unicode MS" w:hAnsi="Arial Unicode MS" w:cs="Arial Unicode MS"/>
        </w:rPr>
        <w:t xml:space="preserve"> of </w:t>
      </w:r>
      <w:r w:rsidR="007E0075">
        <w:rPr>
          <w:rFonts w:ascii="Arial Unicode MS" w:eastAsia="Arial Unicode MS" w:hAnsi="Arial Unicode MS" w:cs="Arial Unicode MS"/>
        </w:rPr>
        <w:t>education.</w:t>
      </w:r>
      <w:r w:rsidRPr="007D2175">
        <w:rPr>
          <w:rFonts w:ascii="Arial Unicode MS" w:eastAsia="Arial Unicode MS" w:hAnsi="Arial Unicode MS" w:cs="Arial Unicode MS"/>
        </w:rPr>
        <w:t xml:space="preserve"> Formal education</w:t>
      </w:r>
      <w:r w:rsidR="007E0075">
        <w:rPr>
          <w:rFonts w:ascii="Arial Unicode MS" w:eastAsia="Arial Unicode MS" w:hAnsi="Arial Unicode MS" w:cs="Arial Unicode MS"/>
        </w:rPr>
        <w:t>,</w:t>
      </w:r>
      <w:r w:rsidRPr="007D2175">
        <w:rPr>
          <w:rFonts w:ascii="Arial Unicode MS" w:eastAsia="Arial Unicode MS" w:hAnsi="Arial Unicode MS" w:cs="Arial Unicode MS"/>
        </w:rPr>
        <w:t xml:space="preserve"> non-formal education</w:t>
      </w:r>
      <w:r w:rsidR="007E0075">
        <w:rPr>
          <w:rFonts w:ascii="Arial Unicode MS" w:eastAsia="Arial Unicode MS" w:hAnsi="Arial Unicode MS" w:cs="Arial Unicode MS"/>
        </w:rPr>
        <w:t xml:space="preserve"> and informal education</w:t>
      </w:r>
      <w:r w:rsidRPr="007D2175">
        <w:rPr>
          <w:rFonts w:ascii="Arial Unicode MS" w:eastAsia="Arial Unicode MS" w:hAnsi="Arial Unicode MS" w:cs="Arial Unicode MS"/>
        </w:rPr>
        <w:t xml:space="preserve">. School management committee: School </w:t>
      </w:r>
      <w:r w:rsidR="007E0075">
        <w:rPr>
          <w:rFonts w:ascii="Arial Unicode MS" w:eastAsia="Arial Unicode MS" w:hAnsi="Arial Unicode MS" w:cs="Arial Unicode MS"/>
        </w:rPr>
        <w:t>D</w:t>
      </w:r>
      <w:r w:rsidRPr="007D2175">
        <w:rPr>
          <w:rFonts w:ascii="Arial Unicode MS" w:eastAsia="Arial Unicode MS" w:hAnsi="Arial Unicode MS" w:cs="Arial Unicode MS"/>
        </w:rPr>
        <w:t xml:space="preserve">evelopment </w:t>
      </w:r>
      <w:r w:rsidR="007E0075">
        <w:rPr>
          <w:rFonts w:ascii="Arial Unicode MS" w:eastAsia="Arial Unicode MS" w:hAnsi="Arial Unicode MS" w:cs="Arial Unicode MS"/>
        </w:rPr>
        <w:t>P</w:t>
      </w:r>
      <w:r w:rsidRPr="007D2175">
        <w:rPr>
          <w:rFonts w:ascii="Arial Unicode MS" w:eastAsia="Arial Unicode MS" w:hAnsi="Arial Unicode MS" w:cs="Arial Unicode MS"/>
        </w:rPr>
        <w:t>l</w:t>
      </w:r>
      <w:r w:rsidR="00146DAE">
        <w:rPr>
          <w:rFonts w:ascii="Arial Unicode MS" w:eastAsia="Arial Unicode MS" w:hAnsi="Arial Unicode MS" w:cs="Arial Unicode MS"/>
        </w:rPr>
        <w:t xml:space="preserve">an </w:t>
      </w:r>
      <w:r w:rsidR="007E0075">
        <w:rPr>
          <w:rFonts w:ascii="Arial Unicode MS" w:eastAsia="Arial Unicode MS" w:hAnsi="Arial Unicode MS" w:cs="Arial Unicode MS"/>
        </w:rPr>
        <w:t>(SDP)</w:t>
      </w:r>
      <w:r w:rsidR="00146DAE">
        <w:rPr>
          <w:rFonts w:ascii="Arial Unicode MS" w:eastAsia="Arial Unicode MS" w:hAnsi="Arial Unicode MS" w:cs="Arial Unicode MS"/>
        </w:rPr>
        <w:t xml:space="preserve">. </w:t>
      </w:r>
      <w:r w:rsidRPr="007D2175">
        <w:rPr>
          <w:rFonts w:ascii="Arial Unicode MS" w:eastAsia="Arial Unicode MS" w:hAnsi="Arial Unicode MS" w:cs="Arial Unicode MS"/>
        </w:rPr>
        <w:t>Manpower planning</w:t>
      </w:r>
      <w:r w:rsidR="005A3795">
        <w:rPr>
          <w:rFonts w:ascii="Arial Unicode MS" w:eastAsia="Arial Unicode MS" w:hAnsi="Arial Unicode MS" w:cs="Arial Unicode MS"/>
        </w:rPr>
        <w:t xml:space="preserve">. </w:t>
      </w:r>
      <w:r w:rsidR="005A3795" w:rsidRPr="007D2175">
        <w:rPr>
          <w:rFonts w:ascii="Arial Unicode MS" w:eastAsia="Arial Unicode MS" w:hAnsi="Arial Unicode MS" w:cs="Arial Unicode MS"/>
        </w:rPr>
        <w:t>Total Quality Management (TQM)- meaning, definition and concept</w:t>
      </w:r>
      <w:r w:rsidR="005A3795" w:rsidRPr="00235E78">
        <w:rPr>
          <w:rFonts w:ascii="Arial Unicode MS" w:eastAsia="Arial Unicode MS" w:hAnsi="Arial Unicode MS" w:cs="Arial Unicode MS"/>
        </w:rPr>
        <w:t>.</w:t>
      </w:r>
      <w:r w:rsidR="00A47952">
        <w:rPr>
          <w:rFonts w:ascii="Arial Unicode MS" w:eastAsia="Arial Unicode MS" w:hAnsi="Arial Unicode MS" w:cs="Arial Unicode MS"/>
        </w:rPr>
        <w:t xml:space="preserve"> Total Quality Management. </w:t>
      </w:r>
    </w:p>
    <w:p w14:paraId="0797D934" w14:textId="6B4EB4CB" w:rsidR="00461D51" w:rsidRPr="00461D51" w:rsidRDefault="00461D51" w:rsidP="00461D51">
      <w:pPr>
        <w:spacing w:after="199"/>
        <w:ind w:left="14"/>
        <w:jc w:val="both"/>
        <w:rPr>
          <w:rFonts w:ascii="Arial Unicode MS" w:eastAsia="Arial Unicode MS" w:hAnsi="Arial Unicode MS" w:cs="Arial Unicode MS"/>
        </w:rPr>
      </w:pPr>
    </w:p>
    <w:p w14:paraId="7E636AEB" w14:textId="77777777" w:rsidR="003765E0" w:rsidRPr="00C2576A" w:rsidRDefault="003765E0" w:rsidP="003765E0">
      <w:pPr>
        <w:jc w:val="both"/>
        <w:rPr>
          <w:rFonts w:ascii="Arial Unicode MS" w:eastAsia="Arial Unicode MS" w:hAnsi="Arial Unicode MS" w:cs="Arial Unicode MS"/>
          <w:b/>
          <w:bCs/>
          <w:sz w:val="24"/>
          <w:szCs w:val="24"/>
        </w:rPr>
      </w:pPr>
      <w:r w:rsidRPr="00C2576A">
        <w:rPr>
          <w:rFonts w:ascii="Arial Unicode MS" w:eastAsia="Arial Unicode MS" w:hAnsi="Arial Unicode MS" w:cs="Arial Unicode MS"/>
          <w:b/>
          <w:bCs/>
          <w:sz w:val="24"/>
          <w:szCs w:val="24"/>
        </w:rPr>
        <w:t xml:space="preserve">Readings: </w:t>
      </w:r>
    </w:p>
    <w:p w14:paraId="2D701E57" w14:textId="77777777" w:rsidR="007D2175" w:rsidRPr="007D2175" w:rsidRDefault="007D2175" w:rsidP="007D2175">
      <w:pPr>
        <w:pStyle w:val="ListParagraph"/>
        <w:numPr>
          <w:ilvl w:val="0"/>
          <w:numId w:val="48"/>
        </w:numPr>
        <w:tabs>
          <w:tab w:val="left" w:pos="0"/>
        </w:tabs>
        <w:spacing w:after="200"/>
        <w:contextualSpacing/>
        <w:jc w:val="both"/>
        <w:rPr>
          <w:rFonts w:ascii="Arial Unicode MS" w:eastAsia="Arial Unicode MS" w:hAnsi="Arial Unicode MS" w:cs="Arial Unicode MS"/>
          <w:sz w:val="24"/>
          <w:szCs w:val="24"/>
        </w:rPr>
      </w:pPr>
      <w:r w:rsidRPr="007D2175">
        <w:rPr>
          <w:rFonts w:ascii="Arial Unicode MS" w:eastAsia="Arial Unicode MS" w:hAnsi="Arial Unicode MS" w:cs="Arial Unicode MS"/>
          <w:sz w:val="24"/>
          <w:szCs w:val="24"/>
        </w:rPr>
        <w:t xml:space="preserve">Kochhar </w:t>
      </w:r>
      <w:proofErr w:type="gramStart"/>
      <w:r w:rsidRPr="007D2175">
        <w:rPr>
          <w:rFonts w:ascii="Arial Unicode MS" w:eastAsia="Arial Unicode MS" w:hAnsi="Arial Unicode MS" w:cs="Arial Unicode MS"/>
          <w:sz w:val="24"/>
          <w:szCs w:val="24"/>
        </w:rPr>
        <w:t>S,K.</w:t>
      </w:r>
      <w:proofErr w:type="gramEnd"/>
      <w:r w:rsidRPr="007D2175">
        <w:rPr>
          <w:rFonts w:ascii="Arial Unicode MS" w:eastAsia="Arial Unicode MS" w:hAnsi="Arial Unicode MS" w:cs="Arial Unicode MS"/>
          <w:sz w:val="24"/>
          <w:szCs w:val="24"/>
        </w:rPr>
        <w:t xml:space="preserve"> (2011), </w:t>
      </w:r>
      <w:r w:rsidRPr="007D2175">
        <w:rPr>
          <w:rFonts w:ascii="Arial Unicode MS" w:eastAsia="Arial Unicode MS" w:hAnsi="Arial Unicode MS" w:cs="Arial Unicode MS"/>
          <w:i/>
          <w:iCs/>
          <w:sz w:val="24"/>
          <w:szCs w:val="24"/>
        </w:rPr>
        <w:t>School Administration and Management</w:t>
      </w:r>
      <w:r w:rsidRPr="007D2175">
        <w:rPr>
          <w:rFonts w:ascii="Arial Unicode MS" w:eastAsia="Arial Unicode MS" w:hAnsi="Arial Unicode MS" w:cs="Arial Unicode MS"/>
          <w:sz w:val="24"/>
          <w:szCs w:val="24"/>
        </w:rPr>
        <w:t>, Sterling Publishers , New Delhi.</w:t>
      </w:r>
    </w:p>
    <w:p w14:paraId="4148A867" w14:textId="77777777" w:rsidR="007D2175" w:rsidRPr="007D2175" w:rsidRDefault="007D2175" w:rsidP="007D2175">
      <w:pPr>
        <w:pStyle w:val="ListParagraph"/>
        <w:numPr>
          <w:ilvl w:val="0"/>
          <w:numId w:val="48"/>
        </w:numPr>
        <w:tabs>
          <w:tab w:val="left" w:pos="0"/>
        </w:tabs>
        <w:spacing w:after="200"/>
        <w:contextualSpacing/>
        <w:jc w:val="both"/>
        <w:rPr>
          <w:rFonts w:ascii="Arial Unicode MS" w:eastAsia="Arial Unicode MS" w:hAnsi="Arial Unicode MS" w:cs="Arial Unicode MS"/>
          <w:sz w:val="24"/>
          <w:szCs w:val="24"/>
        </w:rPr>
      </w:pPr>
      <w:r w:rsidRPr="007D2175">
        <w:rPr>
          <w:rFonts w:ascii="Arial Unicode MS" w:eastAsia="Arial Unicode MS" w:hAnsi="Arial Unicode MS" w:cs="Arial Unicode MS"/>
          <w:sz w:val="24"/>
          <w:szCs w:val="24"/>
        </w:rPr>
        <w:t xml:space="preserve">Sachdeva M.S, </w:t>
      </w:r>
      <w:r w:rsidRPr="007D2175">
        <w:rPr>
          <w:rFonts w:ascii="Arial Unicode MS" w:eastAsia="Arial Unicode MS" w:hAnsi="Arial Unicode MS" w:cs="Arial Unicode MS"/>
          <w:i/>
          <w:iCs/>
          <w:sz w:val="24"/>
          <w:szCs w:val="24"/>
        </w:rPr>
        <w:t>School Administration and Management</w:t>
      </w:r>
      <w:r w:rsidRPr="007D2175">
        <w:rPr>
          <w:rFonts w:ascii="Arial Unicode MS" w:eastAsia="Arial Unicode MS" w:hAnsi="Arial Unicode MS" w:cs="Arial Unicode MS"/>
          <w:sz w:val="24"/>
          <w:szCs w:val="24"/>
        </w:rPr>
        <w:t>, Tandon Publications, Ludhiana</w:t>
      </w:r>
      <w:r w:rsidRPr="007D2175">
        <w:rPr>
          <w:rFonts w:ascii="Arial Unicode MS" w:eastAsia="Arial Unicode MS" w:hAnsi="Arial Unicode MS" w:cs="Arial Unicode MS"/>
        </w:rPr>
        <w:t>.</w:t>
      </w:r>
    </w:p>
    <w:p w14:paraId="1B71451F" w14:textId="77777777" w:rsidR="007D2175" w:rsidRDefault="007D2175" w:rsidP="007D2175">
      <w:pPr>
        <w:pStyle w:val="ListParagraph"/>
        <w:numPr>
          <w:ilvl w:val="0"/>
          <w:numId w:val="48"/>
        </w:numPr>
        <w:tabs>
          <w:tab w:val="left" w:pos="0"/>
        </w:tabs>
        <w:spacing w:after="200"/>
        <w:contextualSpacing/>
        <w:jc w:val="both"/>
        <w:rPr>
          <w:rFonts w:ascii="Arial Unicode MS" w:eastAsia="Arial Unicode MS" w:hAnsi="Arial Unicode MS" w:cs="Arial Unicode MS"/>
          <w:sz w:val="24"/>
          <w:szCs w:val="24"/>
        </w:rPr>
      </w:pPr>
      <w:r w:rsidRPr="007D2175">
        <w:rPr>
          <w:rFonts w:ascii="Arial Unicode MS" w:eastAsia="Arial Unicode MS" w:hAnsi="Arial Unicode MS" w:cs="Arial Unicode MS"/>
          <w:sz w:val="24"/>
          <w:szCs w:val="24"/>
        </w:rPr>
        <w:t xml:space="preserve">Sidhu, </w:t>
      </w:r>
      <w:proofErr w:type="spellStart"/>
      <w:r w:rsidRPr="007D2175">
        <w:rPr>
          <w:rFonts w:ascii="Arial Unicode MS" w:eastAsia="Arial Unicode MS" w:hAnsi="Arial Unicode MS" w:cs="Arial Unicode MS"/>
          <w:sz w:val="24"/>
          <w:szCs w:val="24"/>
        </w:rPr>
        <w:t>Kulbir</w:t>
      </w:r>
      <w:proofErr w:type="spellEnd"/>
      <w:r w:rsidRPr="007D2175">
        <w:rPr>
          <w:rFonts w:ascii="Arial Unicode MS" w:eastAsia="Arial Unicode MS" w:hAnsi="Arial Unicode MS" w:cs="Arial Unicode MS"/>
          <w:sz w:val="24"/>
          <w:szCs w:val="24"/>
        </w:rPr>
        <w:t xml:space="preserve"> Singh (2011), </w:t>
      </w:r>
      <w:r w:rsidRPr="007D2175">
        <w:rPr>
          <w:rFonts w:ascii="Arial Unicode MS" w:eastAsia="Arial Unicode MS" w:hAnsi="Arial Unicode MS" w:cs="Arial Unicode MS"/>
          <w:i/>
          <w:iCs/>
          <w:sz w:val="24"/>
          <w:szCs w:val="24"/>
        </w:rPr>
        <w:t>School Organization and Administration</w:t>
      </w:r>
      <w:r w:rsidRPr="007D2175">
        <w:rPr>
          <w:rFonts w:ascii="Arial Unicode MS" w:eastAsia="Arial Unicode MS" w:hAnsi="Arial Unicode MS" w:cs="Arial Unicode MS"/>
          <w:sz w:val="24"/>
          <w:szCs w:val="24"/>
        </w:rPr>
        <w:t>, Sterling Publishers, New Delhi.</w:t>
      </w:r>
    </w:p>
    <w:p w14:paraId="6EB371E5" w14:textId="77777777" w:rsidR="003765E0" w:rsidRPr="00C2576A" w:rsidRDefault="003765E0" w:rsidP="003765E0">
      <w:pPr>
        <w:widowControl/>
        <w:contextualSpacing/>
        <w:jc w:val="both"/>
        <w:rPr>
          <w:rFonts w:ascii="Arial Unicode MS" w:eastAsia="Arial Unicode MS" w:hAnsi="Arial Unicode MS" w:cs="Arial Unicode MS"/>
          <w:b/>
          <w:bCs/>
          <w:sz w:val="24"/>
          <w:szCs w:val="24"/>
        </w:rPr>
      </w:pPr>
      <w:r w:rsidRPr="00C2576A">
        <w:rPr>
          <w:rFonts w:ascii="Arial Unicode MS" w:eastAsia="Arial Unicode MS" w:hAnsi="Arial Unicode MS" w:cs="Arial Unicode MS"/>
          <w:b/>
          <w:bCs/>
          <w:sz w:val="24"/>
          <w:szCs w:val="24"/>
        </w:rPr>
        <w:t xml:space="preserve">Activities: </w:t>
      </w:r>
    </w:p>
    <w:p w14:paraId="035F9908" w14:textId="77777777" w:rsidR="007D2175" w:rsidRPr="007D2175" w:rsidRDefault="007D2175" w:rsidP="007D2175">
      <w:pPr>
        <w:pStyle w:val="ListParagraph"/>
        <w:numPr>
          <w:ilvl w:val="0"/>
          <w:numId w:val="43"/>
        </w:numPr>
        <w:ind w:right="192"/>
        <w:jc w:val="both"/>
        <w:rPr>
          <w:rFonts w:ascii="Arial Unicode MS" w:eastAsia="Arial Unicode MS" w:hAnsi="Arial Unicode MS" w:cs="Arial Unicode MS"/>
        </w:rPr>
      </w:pPr>
      <w:r w:rsidRPr="007D2175">
        <w:rPr>
          <w:rFonts w:ascii="Arial Unicode MS" w:eastAsia="Arial Unicode MS" w:hAnsi="Arial Unicode MS" w:cs="Arial Unicode MS"/>
        </w:rPr>
        <w:t xml:space="preserve">Submit a brief report on Functioning of MGLCs </w:t>
      </w:r>
    </w:p>
    <w:p w14:paraId="4FF5AB1D" w14:textId="4306EAE0" w:rsidR="009558D1" w:rsidRPr="00B10F34" w:rsidRDefault="007D2175" w:rsidP="007D2175">
      <w:pPr>
        <w:pStyle w:val="ListParagraph"/>
        <w:numPr>
          <w:ilvl w:val="0"/>
          <w:numId w:val="43"/>
        </w:numPr>
        <w:ind w:right="192"/>
        <w:jc w:val="both"/>
        <w:rPr>
          <w:rFonts w:ascii="Arial Unicode MS" w:eastAsia="Arial Unicode MS" w:hAnsi="Arial Unicode MS" w:cs="Arial Unicode MS"/>
          <w:bCs/>
          <w:color w:val="000000"/>
        </w:rPr>
      </w:pPr>
      <w:r w:rsidRPr="007D2175">
        <w:rPr>
          <w:rFonts w:ascii="Arial Unicode MS" w:eastAsia="Arial Unicode MS" w:hAnsi="Arial Unicode MS" w:cs="Arial Unicode MS"/>
        </w:rPr>
        <w:t xml:space="preserve">Conduct interview with any two people of different leadership styles in </w:t>
      </w:r>
      <w:r>
        <w:rPr>
          <w:rFonts w:ascii="Arial Unicode MS" w:eastAsia="Arial Unicode MS" w:hAnsi="Arial Unicode MS" w:cs="Arial Unicode MS"/>
        </w:rPr>
        <w:t>the</w:t>
      </w:r>
      <w:r w:rsidRPr="007D2175">
        <w:rPr>
          <w:rFonts w:ascii="Arial Unicode MS" w:eastAsia="Arial Unicode MS" w:hAnsi="Arial Unicode MS" w:cs="Arial Unicode MS"/>
        </w:rPr>
        <w:t xml:space="preserve"> neighbourhood and prepare report</w:t>
      </w:r>
      <w:r w:rsidR="007169A7" w:rsidRPr="007169A7">
        <w:rPr>
          <w:rFonts w:ascii="Arial Unicode MS" w:eastAsia="Arial Unicode MS" w:hAnsi="Arial Unicode MS" w:cs="Arial Unicode MS"/>
        </w:rPr>
        <w:t xml:space="preserve">  </w:t>
      </w:r>
    </w:p>
    <w:p w14:paraId="7B6D6259" w14:textId="19773C63" w:rsidR="00B10F34" w:rsidRDefault="00B10F34" w:rsidP="00B10F34">
      <w:pPr>
        <w:ind w:right="192"/>
        <w:jc w:val="both"/>
        <w:rPr>
          <w:rFonts w:ascii="Arial Unicode MS" w:eastAsia="Arial Unicode MS" w:hAnsi="Arial Unicode MS" w:cs="Arial Unicode MS"/>
          <w:bCs/>
          <w:color w:val="000000"/>
        </w:rPr>
      </w:pPr>
    </w:p>
    <w:p w14:paraId="0E5473CA" w14:textId="77777777" w:rsidR="00B10F34" w:rsidRPr="00B10F34" w:rsidRDefault="00B10F34" w:rsidP="00B10F34">
      <w:pPr>
        <w:ind w:right="192"/>
        <w:jc w:val="both"/>
        <w:rPr>
          <w:rFonts w:ascii="Arial Unicode MS" w:eastAsia="Arial Unicode MS" w:hAnsi="Arial Unicode MS" w:cs="Arial Unicode MS"/>
          <w:bCs/>
          <w:color w:val="000000"/>
        </w:rPr>
      </w:pPr>
    </w:p>
    <w:sectPr w:rsidR="00B10F34" w:rsidRPr="00B10F34">
      <w:headerReference w:type="default" r:id="rId8"/>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652D" w14:textId="77777777" w:rsidR="00C33F03" w:rsidRDefault="00C33F03">
      <w:r>
        <w:separator/>
      </w:r>
    </w:p>
  </w:endnote>
  <w:endnote w:type="continuationSeparator" w:id="0">
    <w:p w14:paraId="2D6F5DA3" w14:textId="77777777" w:rsidR="00C33F03" w:rsidRDefault="00C3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A089" w14:textId="77777777" w:rsidR="00C33F03" w:rsidRDefault="00C33F03">
      <w:r>
        <w:separator/>
      </w:r>
    </w:p>
  </w:footnote>
  <w:footnote w:type="continuationSeparator" w:id="0">
    <w:p w14:paraId="645CA164" w14:textId="77777777" w:rsidR="00C33F03" w:rsidRDefault="00C3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232F" w14:textId="6272A403" w:rsidR="00714642" w:rsidRPr="00235E78" w:rsidRDefault="00714642" w:rsidP="00235E78">
    <w:pPr>
      <w:rPr>
        <w:sz w:val="24"/>
        <w:szCs w:val="24"/>
      </w:rPr>
    </w:pPr>
    <w:r w:rsidRPr="00235E78">
      <w:rPr>
        <w:noProof/>
        <w:sz w:val="18"/>
        <w:szCs w:val="18"/>
        <w:lang w:val="en-IN" w:eastAsia="en-IN" w:bidi="hi-IN"/>
      </w:rPr>
      <w:drawing>
        <wp:anchor distT="0" distB="0" distL="114300" distR="114300" simplePos="0" relativeHeight="251660288" behindDoc="0" locked="0" layoutInCell="1" allowOverlap="1" wp14:anchorId="6B02AC3F" wp14:editId="6096D57C">
          <wp:simplePos x="0" y="0"/>
          <wp:positionH relativeFrom="column">
            <wp:posOffset>4451350</wp:posOffset>
          </wp:positionH>
          <wp:positionV relativeFrom="paragraph">
            <wp:posOffset>-170180</wp:posOffset>
          </wp:positionV>
          <wp:extent cx="1569720" cy="636905"/>
          <wp:effectExtent l="0" t="0" r="0" b="0"/>
          <wp:wrapThrough wrapText="bothSides">
            <wp:wrapPolygon edited="0">
              <wp:start x="0" y="0"/>
              <wp:lineTo x="0" y="20674"/>
              <wp:lineTo x="21233" y="20674"/>
              <wp:lineTo x="21233" y="0"/>
              <wp:lineTo x="0" y="0"/>
            </wp:wrapPolygon>
          </wp:wrapThrough>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636905"/>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Unicode MS" w:eastAsia="Arial Unicode MS" w:hAnsi="Arial Unicode MS" w:cs="Arial Unicode MS"/>
          <w:b/>
          <w:sz w:val="20"/>
          <w:szCs w:val="20"/>
        </w:rPr>
        <w:id w:val="-492410922"/>
        <w:docPartObj>
          <w:docPartGallery w:val="Page Numbers (Margins)"/>
          <w:docPartUnique/>
        </w:docPartObj>
      </w:sdtPr>
      <w:sdtEndPr/>
      <w:sdtContent>
        <w:r w:rsidRPr="00235E78">
          <w:rPr>
            <w:rFonts w:ascii="Arial Unicode MS" w:eastAsia="Arial Unicode MS" w:hAnsi="Arial Unicode MS" w:cs="Arial Unicode MS"/>
            <w:b/>
            <w:noProof/>
            <w:sz w:val="20"/>
            <w:szCs w:val="20"/>
            <w:lang w:val="en-IN" w:eastAsia="en-IN" w:bidi="hi-IN"/>
          </w:rPr>
          <mc:AlternateContent>
            <mc:Choice Requires="wps">
              <w:drawing>
                <wp:anchor distT="0" distB="0" distL="114300" distR="114300" simplePos="0" relativeHeight="251659264" behindDoc="0" locked="0" layoutInCell="0" allowOverlap="1" wp14:anchorId="1588E5C5" wp14:editId="3FE36360">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A6F27" w14:textId="77777777" w:rsidR="00714642" w:rsidRDefault="00714642" w:rsidP="00235E7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7D2175" w:rsidRPr="007D217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588E5C5"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9CA6F27" w14:textId="77777777" w:rsidR="00714642" w:rsidRDefault="00714642" w:rsidP="00235E7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7D2175" w:rsidRPr="007D217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Pr="00235E78">
      <w:rPr>
        <w:rFonts w:ascii="Arial Unicode MS" w:eastAsia="Arial Unicode MS" w:hAnsi="Arial Unicode MS" w:cs="Arial Unicode MS"/>
        <w:b/>
        <w:sz w:val="20"/>
        <w:szCs w:val="20"/>
      </w:rPr>
      <w:t>Version No:</w:t>
    </w:r>
    <w:r w:rsidRPr="00235E78">
      <w:rPr>
        <w:rFonts w:ascii="Arial Unicode MS" w:eastAsia="Arial Unicode MS" w:hAnsi="Arial Unicode MS" w:cs="Arial Unicode MS"/>
        <w:b/>
        <w:sz w:val="20"/>
        <w:szCs w:val="20"/>
      </w:rPr>
      <w:br/>
      <w:t>Approval Date:</w:t>
    </w:r>
  </w:p>
  <w:p w14:paraId="528D5646" w14:textId="77777777" w:rsidR="00714642" w:rsidRDefault="00714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44A"/>
    <w:multiLevelType w:val="multilevel"/>
    <w:tmpl w:val="6D0E4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E67DE"/>
    <w:multiLevelType w:val="multilevel"/>
    <w:tmpl w:val="F10C0E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6507DE"/>
    <w:multiLevelType w:val="multilevel"/>
    <w:tmpl w:val="085ACE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403D13"/>
    <w:multiLevelType w:val="multilevel"/>
    <w:tmpl w:val="A21C789E"/>
    <w:lvl w:ilvl="0">
      <w:start w:val="1"/>
      <w:numFmt w:val="lowerLetter"/>
      <w:lvlText w:val="%1)"/>
      <w:lvlJc w:val="left"/>
      <w:pPr>
        <w:ind w:left="720" w:hanging="360"/>
      </w:pPr>
      <w:rPr>
        <w:rFonts w:ascii="Arial Unicode MS" w:hAnsi="Arial Unicode MS"/>
        <w:b/>
        <w:bCs/>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932CE"/>
    <w:multiLevelType w:val="hybridMultilevel"/>
    <w:tmpl w:val="7C7C349C"/>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15:restartNumberingAfterBreak="0">
    <w:nsid w:val="12056C93"/>
    <w:multiLevelType w:val="multilevel"/>
    <w:tmpl w:val="0890E4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DE4351"/>
    <w:multiLevelType w:val="multilevel"/>
    <w:tmpl w:val="655627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90D431B"/>
    <w:multiLevelType w:val="multilevel"/>
    <w:tmpl w:val="4A1453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433763"/>
    <w:multiLevelType w:val="hybridMultilevel"/>
    <w:tmpl w:val="DD4C28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26A071F"/>
    <w:multiLevelType w:val="multilevel"/>
    <w:tmpl w:val="B2F4C7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4534ED8"/>
    <w:multiLevelType w:val="multilevel"/>
    <w:tmpl w:val="418E3742"/>
    <w:lvl w:ilvl="0">
      <w:start w:val="1"/>
      <w:numFmt w:val="decimal"/>
      <w:lvlText w:val="%1."/>
      <w:lvlJc w:val="left"/>
      <w:pPr>
        <w:ind w:left="720" w:hanging="360"/>
      </w:pPr>
      <w:rPr>
        <w:rFonts w:ascii="Arial Unicode MS" w:eastAsia="Arial Unicode MS" w:hAnsi="Arial Unicode MS" w:cs="Arial Unicode M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37776C"/>
    <w:multiLevelType w:val="hybridMultilevel"/>
    <w:tmpl w:val="F59C2734"/>
    <w:lvl w:ilvl="0" w:tplc="3EE2D2DC">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15:restartNumberingAfterBreak="0">
    <w:nsid w:val="28615362"/>
    <w:multiLevelType w:val="multilevel"/>
    <w:tmpl w:val="34447D16"/>
    <w:lvl w:ilvl="0">
      <w:start w:val="1"/>
      <w:numFmt w:val="lowerLetter"/>
      <w:lvlText w:val="%1)"/>
      <w:lvlJc w:val="left"/>
      <w:pPr>
        <w:ind w:left="720" w:hanging="360"/>
      </w:pPr>
      <w:rPr>
        <w:rFonts w:ascii="Arial Unicode MS" w:hAnsi="Arial Unicode MS"/>
        <w:b/>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B1E65"/>
    <w:multiLevelType w:val="multilevel"/>
    <w:tmpl w:val="A34E6E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B284BC5"/>
    <w:multiLevelType w:val="multilevel"/>
    <w:tmpl w:val="1FFEA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B02F45"/>
    <w:multiLevelType w:val="multilevel"/>
    <w:tmpl w:val="3CB8AFAA"/>
    <w:lvl w:ilvl="0">
      <w:start w:val="1"/>
      <w:numFmt w:val="decimal"/>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86CDE"/>
    <w:multiLevelType w:val="multilevel"/>
    <w:tmpl w:val="8B969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DE24EC"/>
    <w:multiLevelType w:val="hybridMultilevel"/>
    <w:tmpl w:val="F59C2734"/>
    <w:lvl w:ilvl="0" w:tplc="3EE2D2DC">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8" w15:restartNumberingAfterBreak="0">
    <w:nsid w:val="30A01DCB"/>
    <w:multiLevelType w:val="multilevel"/>
    <w:tmpl w:val="3544D9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3270A39"/>
    <w:multiLevelType w:val="multilevel"/>
    <w:tmpl w:val="A1E0B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6D431F"/>
    <w:multiLevelType w:val="hybridMultilevel"/>
    <w:tmpl w:val="F59C2734"/>
    <w:lvl w:ilvl="0" w:tplc="3EE2D2DC">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1" w15:restartNumberingAfterBreak="0">
    <w:nsid w:val="369C3D46"/>
    <w:multiLevelType w:val="multilevel"/>
    <w:tmpl w:val="C6961F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3651D8"/>
    <w:multiLevelType w:val="multilevel"/>
    <w:tmpl w:val="7AA48164"/>
    <w:lvl w:ilvl="0">
      <w:start w:val="1"/>
      <w:numFmt w:val="decimal"/>
      <w:lvlText w:val="%1)"/>
      <w:lvlJc w:val="left"/>
      <w:pPr>
        <w:ind w:left="720" w:hanging="360"/>
      </w:pPr>
    </w:lvl>
    <w:lvl w:ilvl="1">
      <w:start w:val="1"/>
      <w:numFmt w:val="decimal"/>
      <w:lvlText w:val="%2)"/>
      <w:lvlJc w:val="left"/>
      <w:pPr>
        <w:ind w:left="785"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170B28"/>
    <w:multiLevelType w:val="multilevel"/>
    <w:tmpl w:val="5156C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2F06CB"/>
    <w:multiLevelType w:val="multilevel"/>
    <w:tmpl w:val="82DA72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EB6774"/>
    <w:multiLevelType w:val="multilevel"/>
    <w:tmpl w:val="2940D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5D7510"/>
    <w:multiLevelType w:val="multilevel"/>
    <w:tmpl w:val="59E64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72264F"/>
    <w:multiLevelType w:val="hybridMultilevel"/>
    <w:tmpl w:val="DD4C28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A4D1F38"/>
    <w:multiLevelType w:val="hybridMultilevel"/>
    <w:tmpl w:val="D49284DC"/>
    <w:lvl w:ilvl="0" w:tplc="3EE2D2DC">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A54471B"/>
    <w:multiLevelType w:val="multilevel"/>
    <w:tmpl w:val="578AB6DC"/>
    <w:lvl w:ilvl="0">
      <w:start w:val="1"/>
      <w:numFmt w:val="lowerLetter"/>
      <w:lvlText w:val="%1)"/>
      <w:lvlJc w:val="left"/>
      <w:pPr>
        <w:ind w:left="1080" w:hanging="360"/>
      </w:pPr>
      <w:rPr>
        <w:rFonts w:ascii="Arial Unicode MS" w:hAnsi="Arial Unicode MS"/>
        <w:b/>
        <w:bCs/>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BD1505D"/>
    <w:multiLevelType w:val="multilevel"/>
    <w:tmpl w:val="0890E4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521653"/>
    <w:multiLevelType w:val="multilevel"/>
    <w:tmpl w:val="DBC80442"/>
    <w:lvl w:ilvl="0">
      <w:start w:val="1"/>
      <w:numFmt w:val="lowerLetter"/>
      <w:lvlText w:val="%1)"/>
      <w:lvlJc w:val="left"/>
      <w:pPr>
        <w:ind w:left="720" w:hanging="360"/>
      </w:pPr>
      <w:rPr>
        <w:rFonts w:ascii="Arial Unicode MS" w:eastAsia="Arial Unicode MS" w:hAnsi="Arial Unicode MS" w:cs="Arial Unicode MS"/>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8F5558"/>
    <w:multiLevelType w:val="multilevel"/>
    <w:tmpl w:val="AFFA78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1629C0"/>
    <w:multiLevelType w:val="hybridMultilevel"/>
    <w:tmpl w:val="058C2578"/>
    <w:lvl w:ilvl="0" w:tplc="9220707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605609AA"/>
    <w:multiLevelType w:val="multilevel"/>
    <w:tmpl w:val="032293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BB2678"/>
    <w:multiLevelType w:val="multilevel"/>
    <w:tmpl w:val="1DAE1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DC1CA4"/>
    <w:multiLevelType w:val="multilevel"/>
    <w:tmpl w:val="E84EB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757DF7"/>
    <w:multiLevelType w:val="hybridMultilevel"/>
    <w:tmpl w:val="7CD8F7B2"/>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617D39F5"/>
    <w:multiLevelType w:val="multilevel"/>
    <w:tmpl w:val="356E39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CC0F46"/>
    <w:multiLevelType w:val="multilevel"/>
    <w:tmpl w:val="6A105C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742C79"/>
    <w:multiLevelType w:val="hybridMultilevel"/>
    <w:tmpl w:val="C3F2CE0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15:restartNumberingAfterBreak="0">
    <w:nsid w:val="639C1944"/>
    <w:multiLevelType w:val="multilevel"/>
    <w:tmpl w:val="EA706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993775"/>
    <w:multiLevelType w:val="multilevel"/>
    <w:tmpl w:val="0890E4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B744C0"/>
    <w:multiLevelType w:val="multilevel"/>
    <w:tmpl w:val="4A1453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E25F1D"/>
    <w:multiLevelType w:val="multilevel"/>
    <w:tmpl w:val="4DA08C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E62863"/>
    <w:multiLevelType w:val="multilevel"/>
    <w:tmpl w:val="1DAE1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127BDF"/>
    <w:multiLevelType w:val="multilevel"/>
    <w:tmpl w:val="0890E4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5970591"/>
    <w:multiLevelType w:val="multilevel"/>
    <w:tmpl w:val="7466F956"/>
    <w:lvl w:ilvl="0">
      <w:start w:val="1"/>
      <w:numFmt w:val="lowerLetter"/>
      <w:lvlText w:val="%1)"/>
      <w:lvlJc w:val="left"/>
      <w:pPr>
        <w:ind w:left="720" w:hanging="360"/>
      </w:pPr>
      <w:rPr>
        <w:rFonts w:ascii="Arial Unicode MS" w:hAnsi="Arial Unicode MS"/>
        <w:b/>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0"/>
  </w:num>
  <w:num w:numId="3">
    <w:abstractNumId w:val="16"/>
  </w:num>
  <w:num w:numId="4">
    <w:abstractNumId w:val="10"/>
  </w:num>
  <w:num w:numId="5">
    <w:abstractNumId w:val="15"/>
  </w:num>
  <w:num w:numId="6">
    <w:abstractNumId w:val="26"/>
  </w:num>
  <w:num w:numId="7">
    <w:abstractNumId w:val="3"/>
  </w:num>
  <w:num w:numId="8">
    <w:abstractNumId w:val="39"/>
  </w:num>
  <w:num w:numId="9">
    <w:abstractNumId w:val="24"/>
  </w:num>
  <w:num w:numId="10">
    <w:abstractNumId w:val="1"/>
  </w:num>
  <w:num w:numId="11">
    <w:abstractNumId w:val="47"/>
  </w:num>
  <w:num w:numId="12">
    <w:abstractNumId w:val="44"/>
  </w:num>
  <w:num w:numId="13">
    <w:abstractNumId w:val="19"/>
  </w:num>
  <w:num w:numId="14">
    <w:abstractNumId w:val="14"/>
  </w:num>
  <w:num w:numId="15">
    <w:abstractNumId w:val="12"/>
  </w:num>
  <w:num w:numId="16">
    <w:abstractNumId w:val="5"/>
  </w:num>
  <w:num w:numId="17">
    <w:abstractNumId w:val="25"/>
  </w:num>
  <w:num w:numId="18">
    <w:abstractNumId w:val="23"/>
  </w:num>
  <w:num w:numId="19">
    <w:abstractNumId w:val="34"/>
  </w:num>
  <w:num w:numId="20">
    <w:abstractNumId w:val="31"/>
  </w:num>
  <w:num w:numId="21">
    <w:abstractNumId w:val="13"/>
  </w:num>
  <w:num w:numId="22">
    <w:abstractNumId w:val="18"/>
  </w:num>
  <w:num w:numId="23">
    <w:abstractNumId w:val="7"/>
  </w:num>
  <w:num w:numId="24">
    <w:abstractNumId w:val="29"/>
  </w:num>
  <w:num w:numId="25">
    <w:abstractNumId w:val="41"/>
  </w:num>
  <w:num w:numId="26">
    <w:abstractNumId w:val="32"/>
  </w:num>
  <w:num w:numId="27">
    <w:abstractNumId w:val="2"/>
  </w:num>
  <w:num w:numId="28">
    <w:abstractNumId w:val="21"/>
  </w:num>
  <w:num w:numId="29">
    <w:abstractNumId w:val="6"/>
  </w:num>
  <w:num w:numId="30">
    <w:abstractNumId w:val="9"/>
  </w:num>
  <w:num w:numId="31">
    <w:abstractNumId w:val="43"/>
  </w:num>
  <w:num w:numId="32">
    <w:abstractNumId w:val="36"/>
  </w:num>
  <w:num w:numId="33">
    <w:abstractNumId w:val="45"/>
  </w:num>
  <w:num w:numId="34">
    <w:abstractNumId w:val="35"/>
  </w:num>
  <w:num w:numId="35">
    <w:abstractNumId w:val="22"/>
  </w:num>
  <w:num w:numId="36">
    <w:abstractNumId w:val="27"/>
  </w:num>
  <w:num w:numId="37">
    <w:abstractNumId w:val="8"/>
  </w:num>
  <w:num w:numId="38">
    <w:abstractNumId w:val="42"/>
  </w:num>
  <w:num w:numId="39">
    <w:abstractNumId w:val="20"/>
  </w:num>
  <w:num w:numId="40">
    <w:abstractNumId w:val="30"/>
  </w:num>
  <w:num w:numId="41">
    <w:abstractNumId w:val="11"/>
  </w:num>
  <w:num w:numId="42">
    <w:abstractNumId w:val="46"/>
  </w:num>
  <w:num w:numId="43">
    <w:abstractNumId w:val="17"/>
  </w:num>
  <w:num w:numId="44">
    <w:abstractNumId w:val="4"/>
  </w:num>
  <w:num w:numId="45">
    <w:abstractNumId w:val="37"/>
  </w:num>
  <w:num w:numId="46">
    <w:abstractNumId w:val="28"/>
  </w:num>
  <w:num w:numId="47">
    <w:abstractNumId w:val="3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1FB"/>
    <w:rsid w:val="00005220"/>
    <w:rsid w:val="00070E6F"/>
    <w:rsid w:val="000C3979"/>
    <w:rsid w:val="000C61FB"/>
    <w:rsid w:val="000C69ED"/>
    <w:rsid w:val="000D460D"/>
    <w:rsid w:val="00112297"/>
    <w:rsid w:val="00124DE2"/>
    <w:rsid w:val="00135EE3"/>
    <w:rsid w:val="00146DAE"/>
    <w:rsid w:val="0015664F"/>
    <w:rsid w:val="0017771A"/>
    <w:rsid w:val="002177CF"/>
    <w:rsid w:val="00235E78"/>
    <w:rsid w:val="00240DA1"/>
    <w:rsid w:val="00280225"/>
    <w:rsid w:val="002B5B4D"/>
    <w:rsid w:val="002C25DB"/>
    <w:rsid w:val="002F1FA6"/>
    <w:rsid w:val="00317FF6"/>
    <w:rsid w:val="00346D67"/>
    <w:rsid w:val="00347867"/>
    <w:rsid w:val="00375BA2"/>
    <w:rsid w:val="003765E0"/>
    <w:rsid w:val="003D2FC2"/>
    <w:rsid w:val="003D6D9B"/>
    <w:rsid w:val="003F40D1"/>
    <w:rsid w:val="004422B5"/>
    <w:rsid w:val="00447F48"/>
    <w:rsid w:val="00461675"/>
    <w:rsid w:val="00461D51"/>
    <w:rsid w:val="00477D0A"/>
    <w:rsid w:val="00484679"/>
    <w:rsid w:val="004B06C8"/>
    <w:rsid w:val="004C1DF8"/>
    <w:rsid w:val="004C426F"/>
    <w:rsid w:val="005145C7"/>
    <w:rsid w:val="00527840"/>
    <w:rsid w:val="005378B2"/>
    <w:rsid w:val="00547CAE"/>
    <w:rsid w:val="005A3795"/>
    <w:rsid w:val="006009DD"/>
    <w:rsid w:val="00666A7F"/>
    <w:rsid w:val="00684E19"/>
    <w:rsid w:val="0069019C"/>
    <w:rsid w:val="006925EE"/>
    <w:rsid w:val="006A7F4D"/>
    <w:rsid w:val="006B3091"/>
    <w:rsid w:val="00702128"/>
    <w:rsid w:val="0071177A"/>
    <w:rsid w:val="00714642"/>
    <w:rsid w:val="007169A7"/>
    <w:rsid w:val="00726F91"/>
    <w:rsid w:val="00745E18"/>
    <w:rsid w:val="007665AD"/>
    <w:rsid w:val="00794F82"/>
    <w:rsid w:val="007A7E37"/>
    <w:rsid w:val="007B016E"/>
    <w:rsid w:val="007C3C44"/>
    <w:rsid w:val="007D1621"/>
    <w:rsid w:val="007D2175"/>
    <w:rsid w:val="007E0075"/>
    <w:rsid w:val="00812ED0"/>
    <w:rsid w:val="008168FB"/>
    <w:rsid w:val="0083644E"/>
    <w:rsid w:val="00840447"/>
    <w:rsid w:val="00847609"/>
    <w:rsid w:val="00853E2F"/>
    <w:rsid w:val="008A2657"/>
    <w:rsid w:val="008A75D4"/>
    <w:rsid w:val="008C087E"/>
    <w:rsid w:val="008C7588"/>
    <w:rsid w:val="0090647C"/>
    <w:rsid w:val="00911467"/>
    <w:rsid w:val="00913139"/>
    <w:rsid w:val="00930EC9"/>
    <w:rsid w:val="00937E94"/>
    <w:rsid w:val="009558D1"/>
    <w:rsid w:val="00971F69"/>
    <w:rsid w:val="00976C34"/>
    <w:rsid w:val="00984F84"/>
    <w:rsid w:val="00986FB4"/>
    <w:rsid w:val="00990AA5"/>
    <w:rsid w:val="009A018D"/>
    <w:rsid w:val="009A199F"/>
    <w:rsid w:val="009B2F84"/>
    <w:rsid w:val="009C03CB"/>
    <w:rsid w:val="009E62C6"/>
    <w:rsid w:val="009F5F25"/>
    <w:rsid w:val="00A11475"/>
    <w:rsid w:val="00A20F92"/>
    <w:rsid w:val="00A47952"/>
    <w:rsid w:val="00A752C6"/>
    <w:rsid w:val="00A8033F"/>
    <w:rsid w:val="00A81F2C"/>
    <w:rsid w:val="00A9776B"/>
    <w:rsid w:val="00AE1EE8"/>
    <w:rsid w:val="00AF4228"/>
    <w:rsid w:val="00B10F34"/>
    <w:rsid w:val="00B416F7"/>
    <w:rsid w:val="00B70BEF"/>
    <w:rsid w:val="00B909C9"/>
    <w:rsid w:val="00BD5EE0"/>
    <w:rsid w:val="00BE6E31"/>
    <w:rsid w:val="00BE7C2C"/>
    <w:rsid w:val="00C04DAB"/>
    <w:rsid w:val="00C157A0"/>
    <w:rsid w:val="00C2576A"/>
    <w:rsid w:val="00C263A0"/>
    <w:rsid w:val="00C27927"/>
    <w:rsid w:val="00C30568"/>
    <w:rsid w:val="00C33F03"/>
    <w:rsid w:val="00C421EB"/>
    <w:rsid w:val="00CC07E5"/>
    <w:rsid w:val="00CC2770"/>
    <w:rsid w:val="00CE4354"/>
    <w:rsid w:val="00CF76D5"/>
    <w:rsid w:val="00D01147"/>
    <w:rsid w:val="00D1256B"/>
    <w:rsid w:val="00D21092"/>
    <w:rsid w:val="00D83927"/>
    <w:rsid w:val="00D90053"/>
    <w:rsid w:val="00E00C2C"/>
    <w:rsid w:val="00E13039"/>
    <w:rsid w:val="00E136F0"/>
    <w:rsid w:val="00E1630D"/>
    <w:rsid w:val="00E60771"/>
    <w:rsid w:val="00EC2A56"/>
    <w:rsid w:val="00ED1F27"/>
    <w:rsid w:val="00F117B8"/>
    <w:rsid w:val="00F1202E"/>
    <w:rsid w:val="00F31E47"/>
    <w:rsid w:val="00F54290"/>
    <w:rsid w:val="00F54BF7"/>
    <w:rsid w:val="00F746CB"/>
    <w:rsid w:val="00F77A4B"/>
    <w:rsid w:val="00FB114E"/>
    <w:rsid w:val="00FC367A"/>
    <w:rsid w:val="00FC5C5C"/>
    <w:rsid w:val="00FD08D1"/>
    <w:rsid w:val="00FD7718"/>
    <w:rsid w:val="00FE3587"/>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CE72D"/>
  <w15:docId w15:val="{92B628A5-3D1A-4A7E-B8D9-329B66E3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A1"/>
    <w:pPr>
      <w:widowControl w:val="0"/>
    </w:pPr>
    <w:rPr>
      <w:rFonts w:ascii="Trebuchet MS" w:eastAsia="Trebuchet MS" w:hAnsi="Trebuchet MS" w:cs="Trebuchet MS"/>
      <w:sz w:val="22"/>
      <w:lang w:val="en-GB" w:bidi="en-US"/>
    </w:rPr>
  </w:style>
  <w:style w:type="paragraph" w:styleId="Heading1">
    <w:name w:val="heading 1"/>
    <w:basedOn w:val="Normal"/>
    <w:link w:val="Heading1Char"/>
    <w:uiPriority w:val="9"/>
    <w:qFormat/>
    <w:rsid w:val="005E43A1"/>
    <w:pPr>
      <w:ind w:left="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E43A1"/>
    <w:rPr>
      <w:rFonts w:ascii="Trebuchet MS" w:eastAsia="Trebuchet MS" w:hAnsi="Trebuchet MS" w:cs="Trebuchet MS"/>
      <w:b/>
      <w:bCs/>
      <w:sz w:val="24"/>
      <w:szCs w:val="24"/>
      <w:lang w:val="en-US" w:bidi="en-US"/>
    </w:rPr>
  </w:style>
  <w:style w:type="character" w:customStyle="1" w:styleId="BodyTextChar">
    <w:name w:val="Body Text Char"/>
    <w:basedOn w:val="DefaultParagraphFont"/>
    <w:link w:val="BodyText"/>
    <w:uiPriority w:val="1"/>
    <w:qFormat/>
    <w:rsid w:val="005E43A1"/>
    <w:rPr>
      <w:rFonts w:ascii="Trebuchet MS" w:eastAsia="Trebuchet MS" w:hAnsi="Trebuchet MS" w:cs="Trebuchet MS"/>
      <w:sz w:val="24"/>
      <w:szCs w:val="24"/>
      <w:lang w:val="en-US" w:bidi="en-US"/>
    </w:rPr>
  </w:style>
  <w:style w:type="character" w:customStyle="1" w:styleId="BalloonTextChar">
    <w:name w:val="Balloon Text Char"/>
    <w:basedOn w:val="DefaultParagraphFont"/>
    <w:link w:val="BalloonText"/>
    <w:uiPriority w:val="99"/>
    <w:semiHidden/>
    <w:qFormat/>
    <w:rsid w:val="000568FD"/>
    <w:rPr>
      <w:rFonts w:ascii="Segoe UI" w:eastAsia="Trebuchet MS" w:hAnsi="Segoe UI" w:cs="Segoe UI"/>
      <w:sz w:val="18"/>
      <w:szCs w:val="18"/>
      <w:lang w:val="en-US" w:bidi="en-US"/>
    </w:rPr>
  </w:style>
  <w:style w:type="character" w:customStyle="1" w:styleId="NoSpacingChar">
    <w:name w:val="No Spacing Char"/>
    <w:basedOn w:val="DefaultParagraphFont"/>
    <w:link w:val="NoSpacing"/>
    <w:uiPriority w:val="1"/>
    <w:qFormat/>
    <w:rsid w:val="000B3DC0"/>
    <w:rPr>
      <w:rFonts w:eastAsiaTheme="minorEastAsia"/>
      <w:sz w:val="20"/>
      <w:szCs w:val="20"/>
      <w:lang w:val="en-US" w:bidi="en-US"/>
    </w:rPr>
  </w:style>
  <w:style w:type="character" w:customStyle="1" w:styleId="TitleChar">
    <w:name w:val="Title Char"/>
    <w:basedOn w:val="DefaultParagraphFont"/>
    <w:link w:val="Title"/>
    <w:qFormat/>
    <w:rsid w:val="00973CFD"/>
    <w:rPr>
      <w:rFonts w:ascii="Cambria" w:eastAsia="Times New Roman" w:hAnsi="Cambria" w:cs="Times New Roman"/>
      <w:color w:val="17365D"/>
      <w:spacing w:val="5"/>
      <w:kern w:val="2"/>
      <w:sz w:val="52"/>
      <w:szCs w:val="52"/>
      <w:lang w:val="en-US"/>
    </w:rPr>
  </w:style>
  <w:style w:type="character" w:customStyle="1" w:styleId="HeaderChar">
    <w:name w:val="Header Char"/>
    <w:basedOn w:val="DefaultParagraphFont"/>
    <w:link w:val="Header"/>
    <w:uiPriority w:val="99"/>
    <w:qFormat/>
    <w:rsid w:val="007529E6"/>
    <w:rPr>
      <w:rFonts w:ascii="Trebuchet MS" w:eastAsia="Trebuchet MS" w:hAnsi="Trebuchet MS" w:cs="Trebuchet MS"/>
      <w:lang w:val="en-US" w:bidi="en-US"/>
    </w:rPr>
  </w:style>
  <w:style w:type="character" w:customStyle="1" w:styleId="FooterChar">
    <w:name w:val="Footer Char"/>
    <w:basedOn w:val="DefaultParagraphFont"/>
    <w:link w:val="Footer"/>
    <w:uiPriority w:val="99"/>
    <w:qFormat/>
    <w:rsid w:val="007529E6"/>
    <w:rPr>
      <w:rFonts w:ascii="Trebuchet MS" w:eastAsia="Trebuchet MS" w:hAnsi="Trebuchet MS" w:cs="Trebuchet MS"/>
      <w:lang w:val="en-US" w:bidi="en-US"/>
    </w:rPr>
  </w:style>
  <w:style w:type="character" w:customStyle="1" w:styleId="ListLabel1">
    <w:name w:val="ListLabel 1"/>
    <w:qFormat/>
    <w:rPr>
      <w:rFonts w:eastAsia="Trebuchet MS" w:cs="Trebuchet MS"/>
      <w:spacing w:val="-17"/>
      <w:w w:val="100"/>
      <w:sz w:val="24"/>
      <w:szCs w:val="24"/>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eastAsia="Trebuchet MS" w:cs="Trebuchet MS"/>
      <w:spacing w:val="-2"/>
      <w:w w:val="100"/>
      <w:sz w:val="24"/>
      <w:szCs w:val="24"/>
      <w:lang w:val="en-US" w:eastAsia="en-US" w:bidi="en-US"/>
    </w:rPr>
  </w:style>
  <w:style w:type="character" w:customStyle="1" w:styleId="ListLabel11">
    <w:name w:val="ListLabel 11"/>
    <w:qFormat/>
    <w:rPr>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auto"/>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Arial Unicode MS" w:hAnsi="Arial Unicode MS"/>
      <w:b/>
      <w:bCs/>
      <w:sz w:val="20"/>
      <w:szCs w:val="24"/>
    </w:rPr>
  </w:style>
  <w:style w:type="character" w:customStyle="1" w:styleId="ListLabel48">
    <w:name w:val="ListLabel 48"/>
    <w:qFormat/>
    <w:rPr>
      <w:rFonts w:ascii="Arial Unicode MS" w:hAnsi="Arial Unicode MS"/>
      <w:b/>
      <w:sz w:val="20"/>
      <w:szCs w:val="24"/>
    </w:rPr>
  </w:style>
  <w:style w:type="character" w:customStyle="1" w:styleId="ListLabel49">
    <w:name w:val="ListLabel 49"/>
    <w:qFormat/>
    <w:rPr>
      <w:rFonts w:ascii="Arial Unicode MS" w:hAnsi="Arial Unicode MS"/>
      <w:b/>
      <w:sz w:val="20"/>
      <w:szCs w:val="24"/>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Arial Unicode MS" w:hAnsi="Arial Unicode MS"/>
      <w:b/>
      <w:bCs/>
      <w:sz w:val="24"/>
    </w:rPr>
  </w:style>
  <w:style w:type="character" w:customStyle="1" w:styleId="ListLabel60">
    <w:name w:val="ListLabel 60"/>
    <w:qFormat/>
    <w:rPr>
      <w:rFonts w:ascii="Arial Unicode MS" w:hAnsi="Arial Unicode MS"/>
      <w:b/>
      <w:bCs/>
      <w:sz w:val="20"/>
      <w:szCs w:val="24"/>
    </w:rPr>
  </w:style>
  <w:style w:type="character" w:customStyle="1" w:styleId="ListLabel61">
    <w:name w:val="ListLabel 61"/>
    <w:qFormat/>
    <w:rPr>
      <w:rFonts w:ascii="Arial Unicode MS" w:hAnsi="Arial Unicode MS"/>
      <w:b/>
      <w:sz w:val="20"/>
      <w:szCs w:val="24"/>
    </w:rPr>
  </w:style>
  <w:style w:type="character" w:customStyle="1" w:styleId="ListLabel62">
    <w:name w:val="ListLabel 62"/>
    <w:qFormat/>
    <w:rPr>
      <w:rFonts w:ascii="Arial Unicode MS" w:hAnsi="Arial Unicode MS"/>
      <w:b/>
      <w:sz w:val="20"/>
      <w:szCs w:val="24"/>
    </w:rPr>
  </w:style>
  <w:style w:type="character" w:customStyle="1" w:styleId="ListLabel63">
    <w:name w:val="ListLabel 63"/>
    <w:qFormat/>
    <w:rPr>
      <w:rFonts w:ascii="Arial Unicode MS" w:hAnsi="Arial Unicode MS"/>
      <w:b/>
      <w:bCs/>
      <w:sz w:val="24"/>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1"/>
    <w:qFormat/>
    <w:rsid w:val="005E43A1"/>
    <w:rPr>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E43A1"/>
    <w:pPr>
      <w:ind w:left="538" w:hanging="358"/>
    </w:pPr>
  </w:style>
  <w:style w:type="paragraph" w:styleId="BalloonText">
    <w:name w:val="Balloon Text"/>
    <w:basedOn w:val="Normal"/>
    <w:link w:val="BalloonTextChar"/>
    <w:uiPriority w:val="99"/>
    <w:semiHidden/>
    <w:unhideWhenUsed/>
    <w:qFormat/>
    <w:rsid w:val="000568FD"/>
    <w:rPr>
      <w:rFonts w:ascii="Segoe UI" w:hAnsi="Segoe UI" w:cs="Segoe UI"/>
      <w:sz w:val="18"/>
      <w:szCs w:val="18"/>
    </w:rPr>
  </w:style>
  <w:style w:type="paragraph" w:styleId="NoSpacing">
    <w:name w:val="No Spacing"/>
    <w:basedOn w:val="Normal"/>
    <w:link w:val="NoSpacingChar"/>
    <w:uiPriority w:val="1"/>
    <w:qFormat/>
    <w:rsid w:val="000B3DC0"/>
    <w:pPr>
      <w:widowControl/>
    </w:pPr>
    <w:rPr>
      <w:rFonts w:asciiTheme="minorHAnsi" w:eastAsiaTheme="minorEastAsia" w:hAnsiTheme="minorHAnsi" w:cstheme="minorBidi"/>
      <w:sz w:val="20"/>
      <w:szCs w:val="20"/>
    </w:rPr>
  </w:style>
  <w:style w:type="paragraph" w:styleId="Title">
    <w:name w:val="Title"/>
    <w:basedOn w:val="Normal"/>
    <w:next w:val="Normal"/>
    <w:link w:val="TitleChar"/>
    <w:qFormat/>
    <w:rsid w:val="00973CFD"/>
    <w:pPr>
      <w:widowControl/>
      <w:pBdr>
        <w:bottom w:val="single" w:sz="8" w:space="4" w:color="4F81BD"/>
      </w:pBdr>
      <w:spacing w:after="300"/>
      <w:contextualSpacing/>
      <w:jc w:val="center"/>
    </w:pPr>
    <w:rPr>
      <w:rFonts w:ascii="Cambria" w:eastAsia="Times New Roman" w:hAnsi="Cambria" w:cs="Times New Roman"/>
      <w:color w:val="17365D"/>
      <w:spacing w:val="5"/>
      <w:kern w:val="2"/>
      <w:sz w:val="52"/>
      <w:szCs w:val="52"/>
      <w:lang w:bidi="ar-SA"/>
    </w:rPr>
  </w:style>
  <w:style w:type="paragraph" w:styleId="Header">
    <w:name w:val="header"/>
    <w:basedOn w:val="Normal"/>
    <w:link w:val="HeaderChar"/>
    <w:uiPriority w:val="99"/>
    <w:unhideWhenUsed/>
    <w:rsid w:val="007529E6"/>
    <w:pPr>
      <w:tabs>
        <w:tab w:val="center" w:pos="4513"/>
        <w:tab w:val="right" w:pos="9026"/>
      </w:tabs>
    </w:pPr>
  </w:style>
  <w:style w:type="paragraph" w:styleId="Footer">
    <w:name w:val="footer"/>
    <w:basedOn w:val="Normal"/>
    <w:link w:val="FooterChar"/>
    <w:uiPriority w:val="99"/>
    <w:unhideWhenUsed/>
    <w:rsid w:val="007529E6"/>
    <w:pPr>
      <w:tabs>
        <w:tab w:val="center" w:pos="4513"/>
        <w:tab w:val="right" w:pos="9026"/>
      </w:tabs>
    </w:pPr>
  </w:style>
  <w:style w:type="paragraph" w:styleId="NormalWeb">
    <w:name w:val="Normal (Web)"/>
    <w:basedOn w:val="Normal"/>
    <w:uiPriority w:val="99"/>
    <w:semiHidden/>
    <w:unhideWhenUsed/>
    <w:qFormat/>
    <w:rsid w:val="00AB5024"/>
    <w:pPr>
      <w:widowControl/>
      <w:spacing w:beforeAutospacing="1" w:afterAutospacing="1"/>
    </w:pPr>
    <w:rPr>
      <w:rFonts w:ascii="Times New Roman" w:eastAsia="Times New Roman" w:hAnsi="Times New Roman" w:cs="Times New Roman"/>
      <w:sz w:val="24"/>
      <w:szCs w:val="24"/>
      <w:lang w:val="en-IN" w:eastAsia="en-IN" w:bidi="ar-SA"/>
    </w:rPr>
  </w:style>
  <w:style w:type="table" w:styleId="TableGrid">
    <w:name w:val="Table Grid"/>
    <w:basedOn w:val="TableNormal"/>
    <w:uiPriority w:val="59"/>
    <w:rsid w:val="00BB58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933614"/>
    <w:rPr>
      <w:rFonts w:eastAsiaTheme="minorEastAsia"/>
      <w:lang w:eastAsia="en-IN"/>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rebuchet MS" w:eastAsia="Trebuchet MS" w:hAnsi="Trebuchet MS" w:cs="Trebuchet MS"/>
      <w:szCs w:val="20"/>
      <w:lang w:val="en-US"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2A56"/>
    <w:rPr>
      <w:b/>
      <w:bCs/>
    </w:rPr>
  </w:style>
  <w:style w:type="character" w:customStyle="1" w:styleId="CommentSubjectChar">
    <w:name w:val="Comment Subject Char"/>
    <w:basedOn w:val="CommentTextChar"/>
    <w:link w:val="CommentSubject"/>
    <w:uiPriority w:val="99"/>
    <w:semiHidden/>
    <w:rsid w:val="00EC2A56"/>
    <w:rPr>
      <w:rFonts w:ascii="Trebuchet MS" w:eastAsia="Trebuchet MS" w:hAnsi="Trebuchet MS" w:cs="Trebuchet MS"/>
      <w:b/>
      <w:bCs/>
      <w:szCs w:val="20"/>
      <w:lang w:val="en-US" w:bidi="en-US"/>
    </w:rPr>
  </w:style>
  <w:style w:type="paragraph" w:styleId="Revision">
    <w:name w:val="Revision"/>
    <w:hidden/>
    <w:uiPriority w:val="99"/>
    <w:semiHidden/>
    <w:rsid w:val="004422B5"/>
    <w:rPr>
      <w:rFonts w:ascii="Trebuchet MS" w:eastAsia="Trebuchet MS" w:hAnsi="Trebuchet MS" w:cs="Trebuchet MS"/>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8031">
      <w:bodyDiv w:val="1"/>
      <w:marLeft w:val="0"/>
      <w:marRight w:val="0"/>
      <w:marTop w:val="0"/>
      <w:marBottom w:val="0"/>
      <w:divBdr>
        <w:top w:val="none" w:sz="0" w:space="0" w:color="auto"/>
        <w:left w:val="none" w:sz="0" w:space="0" w:color="auto"/>
        <w:bottom w:val="none" w:sz="0" w:space="0" w:color="auto"/>
        <w:right w:val="none" w:sz="0" w:space="0" w:color="auto"/>
      </w:divBdr>
    </w:div>
    <w:div w:id="1061172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2BFD-1F1D-499F-891B-D4A79655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pramod</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Sundar</dc:creator>
  <cp:lastModifiedBy>USER</cp:lastModifiedBy>
  <cp:revision>13</cp:revision>
  <cp:lastPrinted>2021-05-27T10:33:00Z</cp:lastPrinted>
  <dcterms:created xsi:type="dcterms:W3CDTF">2021-07-23T22:06:00Z</dcterms:created>
  <dcterms:modified xsi:type="dcterms:W3CDTF">2021-07-28T11:07:00Z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