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3C23" w14:textId="77777777" w:rsidR="008B2957" w:rsidRDefault="008B2957">
      <w:pPr>
        <w:rPr>
          <w:rFonts w:ascii="Arial" w:eastAsia="Arial" w:hAnsi="Arial" w:cs="Arial"/>
          <w:b/>
          <w:sz w:val="36"/>
          <w:szCs w:val="36"/>
        </w:rPr>
      </w:pPr>
    </w:p>
    <w:p w14:paraId="59A50A51" w14:textId="77777777" w:rsidR="008B2957" w:rsidRDefault="00A702DB">
      <w:pPr>
        <w:spacing w:after="240"/>
        <w:jc w:val="center"/>
        <w:rPr>
          <w:rFonts w:ascii="Arimo" w:eastAsia="Arimo" w:hAnsi="Arimo" w:cs="Arimo"/>
          <w:b/>
          <w:sz w:val="30"/>
          <w:szCs w:val="30"/>
        </w:rPr>
      </w:pPr>
      <w:r>
        <w:rPr>
          <w:rFonts w:ascii="Arimo" w:eastAsia="Arimo" w:hAnsi="Arimo" w:cs="Arimo"/>
          <w:b/>
          <w:sz w:val="30"/>
          <w:szCs w:val="30"/>
        </w:rPr>
        <w:t>Introduction to Psycholinguistics</w:t>
      </w:r>
    </w:p>
    <w:p w14:paraId="2B89AC14" w14:textId="77777777" w:rsidR="008B2957" w:rsidRDefault="00A702DB">
      <w:pPr>
        <w:jc w:val="center"/>
        <w:rPr>
          <w:rFonts w:ascii="Arimo" w:eastAsia="Arimo" w:hAnsi="Arimo" w:cs="Arimo"/>
          <w:b/>
          <w:sz w:val="26"/>
          <w:szCs w:val="26"/>
        </w:rPr>
      </w:pPr>
      <w:r>
        <w:rPr>
          <w:rFonts w:ascii="Arimo" w:eastAsia="Arimo" w:hAnsi="Arimo" w:cs="Arimo"/>
          <w:b/>
          <w:sz w:val="26"/>
          <w:szCs w:val="26"/>
        </w:rPr>
        <w:t>Programme(s) in which it is offered: B.Sc. Applied Psychology (Hons.)</w:t>
      </w:r>
      <w:r>
        <w:rPr>
          <w:rFonts w:ascii="Arimo" w:eastAsia="Arimo" w:hAnsi="Arimo" w:cs="Arimo"/>
          <w:b/>
          <w:sz w:val="26"/>
          <w:szCs w:val="26"/>
        </w:rPr>
        <w:br/>
      </w:r>
    </w:p>
    <w:tbl>
      <w:tblPr>
        <w:tblStyle w:val="a"/>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4"/>
        <w:gridCol w:w="4862"/>
      </w:tblGrid>
      <w:tr w:rsidR="008B2957" w14:paraId="5D500A9A" w14:textId="77777777">
        <w:trPr>
          <w:trHeight w:val="832"/>
        </w:trPr>
        <w:tc>
          <w:tcPr>
            <w:tcW w:w="4914" w:type="dxa"/>
            <w:shd w:val="clear" w:color="auto" w:fill="auto"/>
          </w:tcPr>
          <w:p w14:paraId="5B9B4F42" w14:textId="77777777" w:rsidR="008B2957" w:rsidRDefault="00A702DB">
            <w:pPr>
              <w:rPr>
                <w:rFonts w:ascii="Arimo" w:eastAsia="Arimo" w:hAnsi="Arimo" w:cs="Arimo"/>
                <w:sz w:val="20"/>
                <w:szCs w:val="20"/>
              </w:rPr>
            </w:pPr>
            <w:r>
              <w:rPr>
                <w:rFonts w:ascii="Arimo" w:eastAsia="Arimo" w:hAnsi="Arimo" w:cs="Arimo"/>
                <w:b/>
                <w:sz w:val="20"/>
                <w:szCs w:val="20"/>
              </w:rPr>
              <w:t>Course Category</w:t>
            </w:r>
            <w:r>
              <w:rPr>
                <w:rFonts w:ascii="Arimo" w:eastAsia="Arimo" w:hAnsi="Arimo" w:cs="Arimo"/>
                <w:sz w:val="20"/>
                <w:szCs w:val="20"/>
              </w:rPr>
              <w:t>: Elective</w:t>
            </w:r>
          </w:p>
        </w:tc>
        <w:tc>
          <w:tcPr>
            <w:tcW w:w="4862" w:type="dxa"/>
            <w:shd w:val="clear" w:color="auto" w:fill="auto"/>
          </w:tcPr>
          <w:p w14:paraId="703C8891" w14:textId="77777777" w:rsidR="008B2957" w:rsidRDefault="00A702DB">
            <w:pPr>
              <w:rPr>
                <w:rFonts w:ascii="Arimo" w:eastAsia="Arimo" w:hAnsi="Arimo" w:cs="Arimo"/>
                <w:sz w:val="20"/>
                <w:szCs w:val="20"/>
              </w:rPr>
            </w:pPr>
            <w:r>
              <w:rPr>
                <w:rFonts w:ascii="Arimo" w:eastAsia="Arimo" w:hAnsi="Arimo" w:cs="Arimo"/>
                <w:b/>
                <w:sz w:val="20"/>
                <w:szCs w:val="20"/>
              </w:rPr>
              <w:t>Schedule of Offering</w:t>
            </w:r>
            <w:r>
              <w:rPr>
                <w:rFonts w:ascii="Arimo" w:eastAsia="Arimo" w:hAnsi="Arimo" w:cs="Arimo"/>
                <w:sz w:val="20"/>
                <w:szCs w:val="20"/>
              </w:rPr>
              <w:t>: Even</w:t>
            </w:r>
          </w:p>
        </w:tc>
      </w:tr>
      <w:tr w:rsidR="008B2957" w14:paraId="51219A30" w14:textId="77777777">
        <w:tc>
          <w:tcPr>
            <w:tcW w:w="4914" w:type="dxa"/>
            <w:shd w:val="clear" w:color="auto" w:fill="auto"/>
          </w:tcPr>
          <w:p w14:paraId="62B38D63" w14:textId="77777777" w:rsidR="008B2957" w:rsidRDefault="00A702DB">
            <w:pPr>
              <w:rPr>
                <w:rFonts w:ascii="Arimo" w:eastAsia="Arimo" w:hAnsi="Arimo" w:cs="Arimo"/>
                <w:sz w:val="20"/>
                <w:szCs w:val="20"/>
              </w:rPr>
            </w:pPr>
            <w:r>
              <w:rPr>
                <w:rFonts w:ascii="Arimo" w:eastAsia="Arimo" w:hAnsi="Arimo" w:cs="Arimo"/>
                <w:b/>
                <w:sz w:val="20"/>
                <w:szCs w:val="20"/>
              </w:rPr>
              <w:t xml:space="preserve">Course Credit Structure: </w:t>
            </w:r>
            <w:r>
              <w:rPr>
                <w:rFonts w:ascii="Arimo" w:eastAsia="Arimo" w:hAnsi="Arimo" w:cs="Arimo"/>
                <w:sz w:val="20"/>
                <w:szCs w:val="20"/>
              </w:rPr>
              <w:t>6</w:t>
            </w:r>
          </w:p>
        </w:tc>
        <w:tc>
          <w:tcPr>
            <w:tcW w:w="4862" w:type="dxa"/>
            <w:shd w:val="clear" w:color="auto" w:fill="auto"/>
          </w:tcPr>
          <w:p w14:paraId="1D43E7D5" w14:textId="77777777" w:rsidR="008B2957" w:rsidRDefault="00A702DB">
            <w:pPr>
              <w:rPr>
                <w:rFonts w:ascii="Arimo" w:eastAsia="Arimo" w:hAnsi="Arimo" w:cs="Arimo"/>
                <w:b/>
                <w:sz w:val="20"/>
                <w:szCs w:val="20"/>
              </w:rPr>
            </w:pPr>
            <w:r>
              <w:rPr>
                <w:rFonts w:ascii="Arimo" w:eastAsia="Arimo" w:hAnsi="Arimo" w:cs="Arimo"/>
                <w:b/>
                <w:sz w:val="20"/>
                <w:szCs w:val="20"/>
              </w:rPr>
              <w:t>Course Code</w:t>
            </w:r>
            <w:proofErr w:type="gramStart"/>
            <w:r>
              <w:rPr>
                <w:rFonts w:ascii="Arimo" w:eastAsia="Arimo" w:hAnsi="Arimo" w:cs="Arimo"/>
                <w:b/>
                <w:sz w:val="20"/>
                <w:szCs w:val="20"/>
              </w:rPr>
              <w:t>: ?</w:t>
            </w:r>
            <w:proofErr w:type="gramEnd"/>
          </w:p>
        </w:tc>
      </w:tr>
      <w:tr w:rsidR="008B2957" w14:paraId="52055114" w14:textId="77777777">
        <w:tc>
          <w:tcPr>
            <w:tcW w:w="4914" w:type="dxa"/>
            <w:shd w:val="clear" w:color="auto" w:fill="auto"/>
          </w:tcPr>
          <w:p w14:paraId="11250C0A" w14:textId="77777777" w:rsidR="008B2957" w:rsidRDefault="00A702DB">
            <w:pPr>
              <w:rPr>
                <w:rFonts w:ascii="Arimo" w:eastAsia="Arimo" w:hAnsi="Arimo" w:cs="Arimo"/>
                <w:sz w:val="20"/>
                <w:szCs w:val="20"/>
              </w:rPr>
            </w:pPr>
            <w:r>
              <w:rPr>
                <w:rFonts w:ascii="Arimo" w:eastAsia="Arimo" w:hAnsi="Arimo" w:cs="Arimo"/>
                <w:b/>
                <w:sz w:val="20"/>
                <w:szCs w:val="20"/>
              </w:rPr>
              <w:t xml:space="preserve">Total Number of Hours: </w:t>
            </w:r>
            <w:r>
              <w:rPr>
                <w:rFonts w:ascii="Arimo" w:eastAsia="Arimo" w:hAnsi="Arimo" w:cs="Arimo"/>
                <w:sz w:val="20"/>
                <w:szCs w:val="20"/>
              </w:rPr>
              <w:t>90</w:t>
            </w:r>
          </w:p>
        </w:tc>
        <w:tc>
          <w:tcPr>
            <w:tcW w:w="4862" w:type="dxa"/>
            <w:shd w:val="clear" w:color="auto" w:fill="auto"/>
          </w:tcPr>
          <w:p w14:paraId="554BA4FD" w14:textId="77777777" w:rsidR="008B2957" w:rsidRDefault="00A702DB">
            <w:pPr>
              <w:rPr>
                <w:rFonts w:ascii="Arimo" w:eastAsia="Arimo" w:hAnsi="Arimo" w:cs="Arimo"/>
                <w:sz w:val="20"/>
                <w:szCs w:val="20"/>
              </w:rPr>
            </w:pPr>
            <w:r>
              <w:rPr>
                <w:rFonts w:ascii="Arimo" w:eastAsia="Arimo" w:hAnsi="Arimo" w:cs="Arimo"/>
                <w:b/>
                <w:sz w:val="20"/>
                <w:szCs w:val="20"/>
              </w:rPr>
              <w:t xml:space="preserve">Contact Hours Per Week: </w:t>
            </w:r>
            <w:r>
              <w:rPr>
                <w:rFonts w:ascii="Arimo" w:eastAsia="Arimo" w:hAnsi="Arimo" w:cs="Arimo"/>
                <w:sz w:val="20"/>
                <w:szCs w:val="20"/>
              </w:rPr>
              <w:t>6</w:t>
            </w:r>
          </w:p>
        </w:tc>
      </w:tr>
      <w:tr w:rsidR="008B2957" w14:paraId="4A8E104E" w14:textId="77777777">
        <w:tc>
          <w:tcPr>
            <w:tcW w:w="4914" w:type="dxa"/>
            <w:shd w:val="clear" w:color="auto" w:fill="auto"/>
          </w:tcPr>
          <w:p w14:paraId="31045DEF" w14:textId="77777777" w:rsidR="008B2957" w:rsidRDefault="00A702DB">
            <w:pPr>
              <w:rPr>
                <w:rFonts w:ascii="Arimo" w:eastAsia="Arimo" w:hAnsi="Arimo" w:cs="Arimo"/>
                <w:b/>
                <w:sz w:val="20"/>
                <w:szCs w:val="20"/>
              </w:rPr>
            </w:pPr>
            <w:r>
              <w:rPr>
                <w:rFonts w:ascii="Arimo" w:eastAsia="Arimo" w:hAnsi="Arimo" w:cs="Arimo"/>
                <w:b/>
                <w:sz w:val="20"/>
                <w:szCs w:val="20"/>
              </w:rPr>
              <w:t>Lecture: 5</w:t>
            </w:r>
          </w:p>
        </w:tc>
        <w:tc>
          <w:tcPr>
            <w:tcW w:w="4862" w:type="dxa"/>
            <w:shd w:val="clear" w:color="auto" w:fill="auto"/>
          </w:tcPr>
          <w:p w14:paraId="0F94625C" w14:textId="77777777" w:rsidR="008B2957" w:rsidRDefault="00A702DB">
            <w:pPr>
              <w:rPr>
                <w:rFonts w:ascii="Arimo" w:eastAsia="Arimo" w:hAnsi="Arimo" w:cs="Arimo"/>
                <w:b/>
                <w:sz w:val="20"/>
                <w:szCs w:val="20"/>
              </w:rPr>
            </w:pPr>
            <w:r>
              <w:rPr>
                <w:rFonts w:ascii="Arimo" w:eastAsia="Arimo" w:hAnsi="Arimo" w:cs="Arimo"/>
                <w:b/>
                <w:sz w:val="20"/>
                <w:szCs w:val="20"/>
              </w:rPr>
              <w:t xml:space="preserve">Tutorial: </w:t>
            </w:r>
            <w:r>
              <w:rPr>
                <w:rFonts w:ascii="Arimo" w:eastAsia="Arimo" w:hAnsi="Arimo" w:cs="Arimo"/>
                <w:sz w:val="20"/>
                <w:szCs w:val="20"/>
              </w:rPr>
              <w:t>1</w:t>
            </w:r>
          </w:p>
        </w:tc>
      </w:tr>
      <w:tr w:rsidR="008B2957" w14:paraId="522DCC40" w14:textId="77777777">
        <w:tc>
          <w:tcPr>
            <w:tcW w:w="4914" w:type="dxa"/>
            <w:shd w:val="clear" w:color="auto" w:fill="auto"/>
          </w:tcPr>
          <w:p w14:paraId="4714529B" w14:textId="77777777" w:rsidR="008B2957" w:rsidRDefault="00A702DB">
            <w:pPr>
              <w:rPr>
                <w:rFonts w:ascii="Arimo" w:eastAsia="Arimo" w:hAnsi="Arimo" w:cs="Arimo"/>
                <w:b/>
                <w:sz w:val="20"/>
                <w:szCs w:val="20"/>
              </w:rPr>
            </w:pPr>
            <w:r>
              <w:rPr>
                <w:rFonts w:ascii="Arimo" w:eastAsia="Arimo" w:hAnsi="Arimo" w:cs="Arimo"/>
                <w:b/>
                <w:sz w:val="20"/>
                <w:szCs w:val="20"/>
              </w:rPr>
              <w:t xml:space="preserve">Practical: </w:t>
            </w:r>
            <w:r>
              <w:rPr>
                <w:rFonts w:ascii="Arimo" w:eastAsia="Arimo" w:hAnsi="Arimo" w:cs="Arimo"/>
                <w:sz w:val="20"/>
                <w:szCs w:val="20"/>
              </w:rPr>
              <w:t>0</w:t>
            </w:r>
          </w:p>
        </w:tc>
        <w:tc>
          <w:tcPr>
            <w:tcW w:w="4862" w:type="dxa"/>
            <w:shd w:val="clear" w:color="auto" w:fill="auto"/>
          </w:tcPr>
          <w:p w14:paraId="71B1EF14" w14:textId="77777777" w:rsidR="008B2957" w:rsidRDefault="00A702DB">
            <w:pPr>
              <w:rPr>
                <w:rFonts w:ascii="Arimo" w:eastAsia="Arimo" w:hAnsi="Arimo" w:cs="Arimo"/>
                <w:sz w:val="20"/>
                <w:szCs w:val="20"/>
              </w:rPr>
            </w:pPr>
            <w:r>
              <w:rPr>
                <w:rFonts w:ascii="Arimo" w:eastAsia="Arimo" w:hAnsi="Arimo" w:cs="Arimo"/>
                <w:b/>
                <w:sz w:val="20"/>
                <w:szCs w:val="20"/>
              </w:rPr>
              <w:t xml:space="preserve">Medium of Instruction: </w:t>
            </w:r>
            <w:r>
              <w:rPr>
                <w:rFonts w:ascii="Arimo" w:eastAsia="Arimo" w:hAnsi="Arimo" w:cs="Arimo"/>
                <w:sz w:val="20"/>
                <w:szCs w:val="20"/>
              </w:rPr>
              <w:t>English</w:t>
            </w:r>
          </w:p>
        </w:tc>
      </w:tr>
      <w:tr w:rsidR="008B2957" w14:paraId="44AA171D" w14:textId="77777777">
        <w:tc>
          <w:tcPr>
            <w:tcW w:w="4914" w:type="dxa"/>
            <w:shd w:val="clear" w:color="auto" w:fill="auto"/>
          </w:tcPr>
          <w:p w14:paraId="42018200" w14:textId="77777777" w:rsidR="008B2957" w:rsidRDefault="00A702DB">
            <w:pPr>
              <w:rPr>
                <w:rFonts w:ascii="Arimo" w:eastAsia="Arimo" w:hAnsi="Arimo" w:cs="Arimo"/>
                <w:b/>
                <w:sz w:val="20"/>
                <w:szCs w:val="20"/>
              </w:rPr>
            </w:pPr>
            <w:r>
              <w:rPr>
                <w:rFonts w:ascii="Arimo" w:eastAsia="Arimo" w:hAnsi="Arimo" w:cs="Arimo"/>
                <w:b/>
                <w:sz w:val="20"/>
                <w:szCs w:val="20"/>
              </w:rPr>
              <w:t>Date of Revision: 02-04-2022</w:t>
            </w:r>
          </w:p>
        </w:tc>
        <w:tc>
          <w:tcPr>
            <w:tcW w:w="4862" w:type="dxa"/>
            <w:shd w:val="clear" w:color="auto" w:fill="auto"/>
          </w:tcPr>
          <w:p w14:paraId="4EE5102B" w14:textId="77777777" w:rsidR="008B2957" w:rsidRDefault="00A702DB">
            <w:pPr>
              <w:rPr>
                <w:rFonts w:ascii="Arimo" w:eastAsia="Arimo" w:hAnsi="Arimo" w:cs="Arimo"/>
                <w:sz w:val="20"/>
                <w:szCs w:val="20"/>
              </w:rPr>
            </w:pPr>
            <w:r>
              <w:rPr>
                <w:rFonts w:ascii="Arimo" w:eastAsia="Arimo" w:hAnsi="Arimo" w:cs="Arimo"/>
                <w:b/>
                <w:sz w:val="20"/>
                <w:szCs w:val="20"/>
              </w:rPr>
              <w:t>Skill Focus:</w:t>
            </w:r>
            <w:r>
              <w:rPr>
                <w:rFonts w:ascii="Arimo" w:eastAsia="Arimo" w:hAnsi="Arimo" w:cs="Arimo"/>
                <w:sz w:val="20"/>
                <w:szCs w:val="20"/>
              </w:rPr>
              <w:t xml:space="preserve"> Employability</w:t>
            </w:r>
          </w:p>
        </w:tc>
      </w:tr>
      <w:tr w:rsidR="008B2957" w14:paraId="599068A1" w14:textId="77777777">
        <w:tc>
          <w:tcPr>
            <w:tcW w:w="4914" w:type="dxa"/>
            <w:shd w:val="clear" w:color="auto" w:fill="auto"/>
          </w:tcPr>
          <w:p w14:paraId="4C45970A" w14:textId="77777777" w:rsidR="008B2957" w:rsidRDefault="00A702DB">
            <w:pPr>
              <w:rPr>
                <w:rFonts w:ascii="Arimo" w:eastAsia="Arimo" w:hAnsi="Arimo" w:cs="Arimo"/>
                <w:sz w:val="20"/>
                <w:szCs w:val="20"/>
              </w:rPr>
            </w:pPr>
            <w:r>
              <w:rPr>
                <w:rFonts w:ascii="Arimo" w:eastAsia="Arimo" w:hAnsi="Arimo" w:cs="Arimo"/>
                <w:b/>
                <w:sz w:val="20"/>
                <w:szCs w:val="20"/>
              </w:rPr>
              <w:t xml:space="preserve">Short Name of the Course: </w:t>
            </w:r>
            <w:r>
              <w:rPr>
                <w:rFonts w:ascii="Arimo" w:eastAsia="Arimo" w:hAnsi="Arimo" w:cs="Arimo"/>
                <w:sz w:val="20"/>
                <w:szCs w:val="20"/>
              </w:rPr>
              <w:t>ITP</w:t>
            </w:r>
          </w:p>
          <w:p w14:paraId="24C03CDE" w14:textId="77777777" w:rsidR="008B2957" w:rsidRDefault="008B2957">
            <w:pPr>
              <w:rPr>
                <w:rFonts w:ascii="Arimo" w:eastAsia="Arimo" w:hAnsi="Arimo" w:cs="Arimo"/>
                <w:b/>
                <w:sz w:val="20"/>
                <w:szCs w:val="20"/>
              </w:rPr>
            </w:pPr>
          </w:p>
        </w:tc>
        <w:tc>
          <w:tcPr>
            <w:tcW w:w="4862" w:type="dxa"/>
            <w:shd w:val="clear" w:color="auto" w:fill="auto"/>
          </w:tcPr>
          <w:p w14:paraId="7DEBC924" w14:textId="77777777" w:rsidR="008B2957" w:rsidRDefault="00A702DB">
            <w:pPr>
              <w:rPr>
                <w:rFonts w:ascii="Arimo" w:eastAsia="Arimo" w:hAnsi="Arimo" w:cs="Arimo"/>
                <w:sz w:val="20"/>
                <w:szCs w:val="20"/>
              </w:rPr>
            </w:pPr>
            <w:r>
              <w:rPr>
                <w:rFonts w:ascii="Arimo" w:eastAsia="Arimo" w:hAnsi="Arimo" w:cs="Arimo"/>
                <w:b/>
                <w:sz w:val="20"/>
                <w:szCs w:val="20"/>
              </w:rPr>
              <w:t xml:space="preserve">Course Stream: </w:t>
            </w:r>
            <w:r>
              <w:rPr>
                <w:rFonts w:ascii="Arimo" w:eastAsia="Arimo" w:hAnsi="Arimo" w:cs="Arimo"/>
                <w:sz w:val="20"/>
                <w:szCs w:val="20"/>
              </w:rPr>
              <w:t>Linguistics and Literary Studies</w:t>
            </w:r>
          </w:p>
        </w:tc>
      </w:tr>
      <w:tr w:rsidR="008B2957" w14:paraId="08171471" w14:textId="77777777">
        <w:tc>
          <w:tcPr>
            <w:tcW w:w="4914" w:type="dxa"/>
            <w:shd w:val="clear" w:color="auto" w:fill="auto"/>
          </w:tcPr>
          <w:p w14:paraId="140AE0C0" w14:textId="77777777" w:rsidR="008B2957" w:rsidRDefault="00A702DB">
            <w:pPr>
              <w:rPr>
                <w:rFonts w:ascii="Arimo" w:eastAsia="Arimo" w:hAnsi="Arimo" w:cs="Arimo"/>
                <w:b/>
                <w:sz w:val="20"/>
                <w:szCs w:val="20"/>
              </w:rPr>
            </w:pPr>
            <w:r>
              <w:rPr>
                <w:rFonts w:ascii="Arimo" w:eastAsia="Arimo" w:hAnsi="Arimo" w:cs="Arimo"/>
                <w:b/>
                <w:sz w:val="20"/>
                <w:szCs w:val="20"/>
              </w:rPr>
              <w:t xml:space="preserve">Grading Method: </w:t>
            </w:r>
            <w:r>
              <w:rPr>
                <w:rFonts w:ascii="Arimo" w:eastAsia="Arimo" w:hAnsi="Arimo" w:cs="Arimo"/>
                <w:sz w:val="20"/>
                <w:szCs w:val="20"/>
              </w:rPr>
              <w:t>Regular</w:t>
            </w:r>
          </w:p>
        </w:tc>
        <w:tc>
          <w:tcPr>
            <w:tcW w:w="4862" w:type="dxa"/>
            <w:shd w:val="clear" w:color="auto" w:fill="auto"/>
          </w:tcPr>
          <w:p w14:paraId="005CEDAF" w14:textId="77777777" w:rsidR="008B2957" w:rsidRDefault="00A702DB">
            <w:pPr>
              <w:rPr>
                <w:rFonts w:ascii="Arimo" w:eastAsia="Arimo" w:hAnsi="Arimo" w:cs="Arimo"/>
                <w:b/>
                <w:sz w:val="20"/>
                <w:szCs w:val="20"/>
              </w:rPr>
            </w:pPr>
            <w:r>
              <w:rPr>
                <w:rFonts w:ascii="Arimo" w:eastAsia="Arimo" w:hAnsi="Arimo" w:cs="Arimo"/>
                <w:b/>
                <w:sz w:val="20"/>
                <w:szCs w:val="20"/>
              </w:rPr>
              <w:t xml:space="preserve">Repeatable: </w:t>
            </w:r>
            <w:r>
              <w:rPr>
                <w:rFonts w:ascii="Arimo" w:eastAsia="Arimo" w:hAnsi="Arimo" w:cs="Arimo"/>
                <w:sz w:val="20"/>
                <w:szCs w:val="20"/>
              </w:rPr>
              <w:t>Credit/Audit/Non-Repeatable</w:t>
            </w:r>
          </w:p>
        </w:tc>
      </w:tr>
    </w:tbl>
    <w:p w14:paraId="7877D990" w14:textId="77777777" w:rsidR="008B2957" w:rsidRDefault="008B2957">
      <w:pPr>
        <w:spacing w:line="276" w:lineRule="auto"/>
        <w:rPr>
          <w:rFonts w:ascii="Arimo" w:eastAsia="Arimo" w:hAnsi="Arimo" w:cs="Arimo"/>
          <w:b/>
          <w:sz w:val="24"/>
          <w:szCs w:val="24"/>
        </w:rPr>
      </w:pPr>
    </w:p>
    <w:p w14:paraId="28E25F77" w14:textId="77777777" w:rsidR="008B2957" w:rsidRDefault="00A702DB">
      <w:r>
        <w:rPr>
          <w:rFonts w:ascii="Arimo" w:eastAsia="Arimo" w:hAnsi="Arimo" w:cs="Arimo"/>
          <w:b/>
          <w:sz w:val="24"/>
          <w:szCs w:val="24"/>
        </w:rPr>
        <w:t>Course Description</w:t>
      </w:r>
    </w:p>
    <w:p w14:paraId="0F753405" w14:textId="77777777" w:rsidR="008B2957" w:rsidRDefault="00A702DB">
      <w:pPr>
        <w:rPr>
          <w:rFonts w:ascii="Arimo" w:eastAsia="Arimo" w:hAnsi="Arimo" w:cs="Arimo"/>
          <w:color w:val="000000"/>
        </w:rPr>
      </w:pPr>
      <w:r>
        <w:rPr>
          <w:rFonts w:ascii="Arimo" w:eastAsia="Arimo" w:hAnsi="Arimo" w:cs="Arimo"/>
          <w:color w:val="000000"/>
        </w:rPr>
        <w:t>The course is an introduction to psycholinguistics, the study of how individuals comprehend, produce and acquire language. It is an interdisciplinary field shaped by research in psychology, linguistics and neurosciences.</w:t>
      </w:r>
    </w:p>
    <w:p w14:paraId="1E596ADA" w14:textId="77777777" w:rsidR="008B2957" w:rsidRDefault="008B2957">
      <w:pPr>
        <w:rPr>
          <w:rFonts w:ascii="Arimo" w:eastAsia="Arimo" w:hAnsi="Arimo" w:cs="Arimo"/>
          <w:color w:val="000000"/>
        </w:rPr>
      </w:pPr>
    </w:p>
    <w:p w14:paraId="6764E829" w14:textId="77777777" w:rsidR="008B2957" w:rsidRDefault="00A702DB">
      <w:pPr>
        <w:rPr>
          <w:rFonts w:ascii="Arimo" w:eastAsia="Arimo" w:hAnsi="Arimo" w:cs="Arimo"/>
          <w:b/>
          <w:sz w:val="24"/>
          <w:szCs w:val="24"/>
        </w:rPr>
      </w:pPr>
      <w:r>
        <w:rPr>
          <w:rFonts w:ascii="Arimo" w:eastAsia="Arimo" w:hAnsi="Arimo" w:cs="Arimo"/>
          <w:b/>
          <w:sz w:val="24"/>
          <w:szCs w:val="24"/>
        </w:rPr>
        <w:t>Course Introduction</w:t>
      </w:r>
    </w:p>
    <w:p w14:paraId="252B6B3A" w14:textId="77777777" w:rsidR="008B2957" w:rsidRDefault="00A702DB">
      <w:pPr>
        <w:rPr>
          <w:rFonts w:ascii="Arimo" w:eastAsia="Arimo" w:hAnsi="Arimo" w:cs="Arimo"/>
          <w:color w:val="000000"/>
        </w:rPr>
      </w:pPr>
      <w:r>
        <w:rPr>
          <w:rFonts w:ascii="Arimo" w:eastAsia="Arimo" w:hAnsi="Arimo" w:cs="Arimo"/>
        </w:rPr>
        <w:t>Psycholinguist</w:t>
      </w:r>
      <w:r>
        <w:rPr>
          <w:rFonts w:ascii="Arimo" w:eastAsia="Arimo" w:hAnsi="Arimo" w:cs="Arimo"/>
        </w:rPr>
        <w:t>ics is a field that studies how humans learn, comprehend and produce language. It studies how language is acquired and how thoughts are expressed as linguistic representations. The course also looks at topics like neural representation of language; bilingu</w:t>
      </w:r>
      <w:r>
        <w:rPr>
          <w:rFonts w:ascii="Arimo" w:eastAsia="Arimo" w:hAnsi="Arimo" w:cs="Arimo"/>
        </w:rPr>
        <w:t xml:space="preserve">alism, second language learning and language disorders. </w:t>
      </w:r>
    </w:p>
    <w:p w14:paraId="0DBD4CFE" w14:textId="77777777" w:rsidR="008B2957" w:rsidRDefault="008B2957">
      <w:pPr>
        <w:rPr>
          <w:rFonts w:ascii="Arimo" w:eastAsia="Arimo" w:hAnsi="Arimo" w:cs="Arimo"/>
          <w:b/>
          <w:sz w:val="24"/>
          <w:szCs w:val="24"/>
        </w:rPr>
      </w:pPr>
    </w:p>
    <w:p w14:paraId="323F533D" w14:textId="77777777" w:rsidR="008B2957" w:rsidRDefault="00A702DB">
      <w:pPr>
        <w:rPr>
          <w:rFonts w:ascii="Arimo" w:eastAsia="Arimo" w:hAnsi="Arimo" w:cs="Arimo"/>
          <w:b/>
          <w:sz w:val="24"/>
          <w:szCs w:val="24"/>
        </w:rPr>
      </w:pPr>
      <w:r>
        <w:rPr>
          <w:rFonts w:ascii="Arimo" w:eastAsia="Arimo" w:hAnsi="Arimo" w:cs="Arimo"/>
          <w:b/>
          <w:sz w:val="24"/>
          <w:szCs w:val="24"/>
        </w:rPr>
        <w:t>Course Objective</w:t>
      </w:r>
    </w:p>
    <w:p w14:paraId="42691005" w14:textId="77777777" w:rsidR="008B2957" w:rsidRDefault="008B2957">
      <w:pPr>
        <w:rPr>
          <w:rFonts w:ascii="Arimo" w:eastAsia="Arimo" w:hAnsi="Arimo" w:cs="Arimo"/>
          <w:b/>
          <w:sz w:val="24"/>
          <w:szCs w:val="24"/>
        </w:rPr>
      </w:pPr>
    </w:p>
    <w:p w14:paraId="539866E2" w14:textId="77777777" w:rsidR="008B2957" w:rsidRDefault="00A702DB">
      <w:pPr>
        <w:numPr>
          <w:ilvl w:val="0"/>
          <w:numId w:val="4"/>
        </w:numPr>
        <w:pBdr>
          <w:top w:val="nil"/>
          <w:left w:val="nil"/>
          <w:bottom w:val="nil"/>
          <w:right w:val="nil"/>
          <w:between w:val="nil"/>
        </w:pBdr>
        <w:rPr>
          <w:rFonts w:ascii="Arimo" w:eastAsia="Arimo" w:hAnsi="Arimo" w:cs="Arimo"/>
          <w:color w:val="000000"/>
        </w:rPr>
      </w:pPr>
      <w:r>
        <w:rPr>
          <w:rFonts w:ascii="Arimo" w:eastAsia="Arimo" w:hAnsi="Arimo" w:cs="Arimo"/>
        </w:rPr>
        <w:t>To develop understanding of the relationship between language and the processes of the brain and mind.</w:t>
      </w:r>
    </w:p>
    <w:p w14:paraId="18AFC87E" w14:textId="77777777" w:rsidR="008B2957" w:rsidRDefault="00A702DB">
      <w:pPr>
        <w:numPr>
          <w:ilvl w:val="0"/>
          <w:numId w:val="4"/>
        </w:numPr>
        <w:pBdr>
          <w:top w:val="nil"/>
          <w:left w:val="nil"/>
          <w:bottom w:val="nil"/>
          <w:right w:val="nil"/>
          <w:between w:val="nil"/>
        </w:pBdr>
        <w:rPr>
          <w:rFonts w:ascii="Arimo" w:eastAsia="Arimo" w:hAnsi="Arimo" w:cs="Arimo"/>
        </w:rPr>
      </w:pPr>
      <w:r>
        <w:rPr>
          <w:rFonts w:ascii="Arimo" w:eastAsia="Arimo" w:hAnsi="Arimo" w:cs="Arimo"/>
        </w:rPr>
        <w:t>To introduce and explore major theories in the area of first and second langu</w:t>
      </w:r>
      <w:r>
        <w:rPr>
          <w:rFonts w:ascii="Arimo" w:eastAsia="Arimo" w:hAnsi="Arimo" w:cs="Arimo"/>
        </w:rPr>
        <w:t>age acquisition.</w:t>
      </w:r>
    </w:p>
    <w:p w14:paraId="2AAB3BD4" w14:textId="77777777" w:rsidR="008B2957" w:rsidRDefault="00A702DB">
      <w:pPr>
        <w:numPr>
          <w:ilvl w:val="0"/>
          <w:numId w:val="4"/>
        </w:numPr>
        <w:rPr>
          <w:rFonts w:ascii="Arimo" w:eastAsia="Arimo" w:hAnsi="Arimo" w:cs="Arimo"/>
        </w:rPr>
      </w:pPr>
      <w:r>
        <w:rPr>
          <w:rFonts w:ascii="Arimo" w:eastAsia="Arimo" w:hAnsi="Arimo" w:cs="Arimo"/>
        </w:rPr>
        <w:t>To familiarise students with sub-fields of psycholinguistics including: the biological bases of language, speech perception, sentence processing, discourse, speech production and language acquisition.</w:t>
      </w:r>
    </w:p>
    <w:p w14:paraId="0622F462" w14:textId="77777777" w:rsidR="008B2957" w:rsidRDefault="00A702DB">
      <w:pPr>
        <w:numPr>
          <w:ilvl w:val="0"/>
          <w:numId w:val="4"/>
        </w:numPr>
        <w:pBdr>
          <w:top w:val="nil"/>
          <w:left w:val="nil"/>
          <w:bottom w:val="nil"/>
          <w:right w:val="nil"/>
          <w:between w:val="nil"/>
        </w:pBdr>
        <w:rPr>
          <w:rFonts w:ascii="Arimo" w:eastAsia="Arimo" w:hAnsi="Arimo" w:cs="Arimo"/>
        </w:rPr>
      </w:pPr>
      <w:r>
        <w:rPr>
          <w:rFonts w:ascii="Arimo" w:eastAsia="Arimo" w:hAnsi="Arimo" w:cs="Arimo"/>
        </w:rPr>
        <w:t>To understand about the various speech</w:t>
      </w:r>
      <w:r>
        <w:rPr>
          <w:rFonts w:ascii="Arimo" w:eastAsia="Arimo" w:hAnsi="Arimo" w:cs="Arimo"/>
        </w:rPr>
        <w:t xml:space="preserve"> and communication disorders.</w:t>
      </w:r>
    </w:p>
    <w:p w14:paraId="06060835" w14:textId="77777777" w:rsidR="008B2957" w:rsidRDefault="00A702DB">
      <w:pPr>
        <w:numPr>
          <w:ilvl w:val="0"/>
          <w:numId w:val="4"/>
        </w:numPr>
        <w:rPr>
          <w:rFonts w:ascii="Arimo" w:eastAsia="Arimo" w:hAnsi="Arimo" w:cs="Arimo"/>
        </w:rPr>
      </w:pPr>
      <w:r>
        <w:rPr>
          <w:rFonts w:ascii="Arimo" w:eastAsia="Arimo" w:hAnsi="Arimo" w:cs="Arimo"/>
        </w:rPr>
        <w:t>To examine the methods used in psycholinguistic research.</w:t>
      </w:r>
    </w:p>
    <w:p w14:paraId="30757A00" w14:textId="77777777" w:rsidR="008B2957" w:rsidRDefault="008B2957">
      <w:pPr>
        <w:rPr>
          <w:rFonts w:ascii="Arimo" w:eastAsia="Arimo" w:hAnsi="Arimo" w:cs="Arimo"/>
        </w:rPr>
      </w:pPr>
    </w:p>
    <w:p w14:paraId="25D613F0" w14:textId="77777777" w:rsidR="008B2957" w:rsidRDefault="00A702DB">
      <w:pPr>
        <w:rPr>
          <w:rFonts w:ascii="Arimo" w:eastAsia="Arimo" w:hAnsi="Arimo" w:cs="Arimo"/>
          <w:b/>
          <w:sz w:val="24"/>
          <w:szCs w:val="24"/>
        </w:rPr>
      </w:pPr>
      <w:r>
        <w:rPr>
          <w:rFonts w:ascii="Arimo" w:eastAsia="Arimo" w:hAnsi="Arimo" w:cs="Arimo"/>
          <w:b/>
          <w:sz w:val="24"/>
          <w:szCs w:val="24"/>
        </w:rPr>
        <w:t>Course Outcome</w:t>
      </w:r>
    </w:p>
    <w:p w14:paraId="20C7B209" w14:textId="77777777" w:rsidR="008B2957" w:rsidRDefault="008B2957">
      <w:pPr>
        <w:tabs>
          <w:tab w:val="left" w:pos="3060"/>
        </w:tabs>
        <w:jc w:val="both"/>
        <w:rPr>
          <w:rFonts w:ascii="Arimo" w:eastAsia="Arimo" w:hAnsi="Arimo" w:cs="Arimo"/>
        </w:rPr>
      </w:pPr>
    </w:p>
    <w:p w14:paraId="2805C090" w14:textId="77777777" w:rsidR="008B2957" w:rsidRDefault="00A702DB">
      <w:pPr>
        <w:tabs>
          <w:tab w:val="left" w:pos="3060"/>
        </w:tabs>
        <w:jc w:val="both"/>
        <w:rPr>
          <w:rFonts w:ascii="Times New Roman" w:eastAsia="Times New Roman" w:hAnsi="Times New Roman" w:cs="Times New Roman"/>
          <w:sz w:val="27"/>
          <w:szCs w:val="27"/>
        </w:rPr>
      </w:pPr>
      <w:r>
        <w:rPr>
          <w:rFonts w:ascii="Arimo" w:eastAsia="Arimo" w:hAnsi="Arimo" w:cs="Arimo"/>
        </w:rPr>
        <w:t>At the end of this course, learners will be able to:</w:t>
      </w:r>
    </w:p>
    <w:p w14:paraId="7FB91E1D" w14:textId="77777777" w:rsidR="008B2957" w:rsidRDefault="008B2957">
      <w:pPr>
        <w:pBdr>
          <w:top w:val="nil"/>
          <w:left w:val="nil"/>
          <w:bottom w:val="nil"/>
          <w:right w:val="nil"/>
          <w:between w:val="nil"/>
        </w:pBdr>
        <w:tabs>
          <w:tab w:val="left" w:pos="3060"/>
        </w:tabs>
        <w:jc w:val="both"/>
        <w:rPr>
          <w:rFonts w:ascii="Arimo" w:eastAsia="Arimo" w:hAnsi="Arimo" w:cs="Arimo"/>
        </w:rPr>
      </w:pPr>
    </w:p>
    <w:p w14:paraId="7BC53B83" w14:textId="77777777" w:rsidR="008B2957" w:rsidRDefault="00A702DB">
      <w:pPr>
        <w:numPr>
          <w:ilvl w:val="0"/>
          <w:numId w:val="5"/>
        </w:numPr>
        <w:pBdr>
          <w:top w:val="nil"/>
          <w:left w:val="nil"/>
          <w:bottom w:val="nil"/>
          <w:right w:val="nil"/>
          <w:between w:val="nil"/>
        </w:pBdr>
        <w:tabs>
          <w:tab w:val="left" w:pos="3060"/>
        </w:tabs>
        <w:jc w:val="both"/>
        <w:rPr>
          <w:rFonts w:ascii="Arimo" w:eastAsia="Arimo" w:hAnsi="Arimo" w:cs="Arimo"/>
          <w:color w:val="000000"/>
        </w:rPr>
      </w:pPr>
      <w:r>
        <w:rPr>
          <w:rFonts w:ascii="Arimo" w:eastAsia="Arimo" w:hAnsi="Arimo" w:cs="Arimo"/>
        </w:rPr>
        <w:t xml:space="preserve">Identify how </w:t>
      </w:r>
      <w:r>
        <w:rPr>
          <w:rFonts w:ascii="Arimo" w:eastAsia="Arimo" w:hAnsi="Arimo" w:cs="Arimo"/>
          <w:color w:val="000000"/>
        </w:rPr>
        <w:t>the brain processes the various components of language, namely product</w:t>
      </w:r>
      <w:r>
        <w:rPr>
          <w:rFonts w:ascii="Arimo" w:eastAsia="Arimo" w:hAnsi="Arimo" w:cs="Arimo"/>
        </w:rPr>
        <w:t>ion, comprehension and acquisition.</w:t>
      </w:r>
    </w:p>
    <w:p w14:paraId="58890FE4" w14:textId="77777777" w:rsidR="008B2957" w:rsidRDefault="00A702DB">
      <w:pPr>
        <w:numPr>
          <w:ilvl w:val="0"/>
          <w:numId w:val="5"/>
        </w:numPr>
        <w:pBdr>
          <w:top w:val="nil"/>
          <w:left w:val="nil"/>
          <w:bottom w:val="nil"/>
          <w:right w:val="nil"/>
          <w:between w:val="nil"/>
        </w:pBdr>
        <w:tabs>
          <w:tab w:val="left" w:pos="3060"/>
        </w:tabs>
        <w:jc w:val="both"/>
        <w:rPr>
          <w:rFonts w:ascii="Arimo" w:eastAsia="Arimo" w:hAnsi="Arimo" w:cs="Arimo"/>
        </w:rPr>
      </w:pPr>
      <w:r>
        <w:rPr>
          <w:rFonts w:ascii="Arimo" w:eastAsia="Arimo" w:hAnsi="Arimo" w:cs="Arimo"/>
        </w:rPr>
        <w:t>Describe the major processes and theoretical models of speech perception, word recognition, lexical organisation and sentence processing.</w:t>
      </w:r>
    </w:p>
    <w:p w14:paraId="1D338F0C" w14:textId="77777777" w:rsidR="008B2957" w:rsidRDefault="00A702DB">
      <w:pPr>
        <w:numPr>
          <w:ilvl w:val="0"/>
          <w:numId w:val="5"/>
        </w:numPr>
        <w:pBdr>
          <w:top w:val="nil"/>
          <w:left w:val="nil"/>
          <w:bottom w:val="nil"/>
          <w:right w:val="nil"/>
          <w:between w:val="nil"/>
        </w:pBdr>
        <w:tabs>
          <w:tab w:val="left" w:pos="3060"/>
        </w:tabs>
        <w:jc w:val="both"/>
        <w:rPr>
          <w:rFonts w:ascii="Arimo" w:eastAsia="Arimo" w:hAnsi="Arimo" w:cs="Arimo"/>
          <w:color w:val="000000"/>
        </w:rPr>
      </w:pPr>
      <w:r>
        <w:rPr>
          <w:rFonts w:ascii="Arimo" w:eastAsia="Arimo" w:hAnsi="Arimo" w:cs="Arimo"/>
          <w:color w:val="000000"/>
        </w:rPr>
        <w:t>Identify the</w:t>
      </w:r>
      <w:r>
        <w:rPr>
          <w:rFonts w:ascii="Arimo" w:eastAsia="Arimo" w:hAnsi="Arimo" w:cs="Arimo"/>
          <w:color w:val="000000"/>
        </w:rPr>
        <w:t xml:space="preserve"> different regions in the brain involved in specific language related functions.</w:t>
      </w:r>
    </w:p>
    <w:p w14:paraId="5E038471" w14:textId="77777777" w:rsidR="008B2957" w:rsidRDefault="00A702DB">
      <w:pPr>
        <w:numPr>
          <w:ilvl w:val="0"/>
          <w:numId w:val="5"/>
        </w:numPr>
        <w:pBdr>
          <w:top w:val="nil"/>
          <w:left w:val="nil"/>
          <w:bottom w:val="nil"/>
          <w:right w:val="nil"/>
          <w:between w:val="nil"/>
        </w:pBdr>
        <w:tabs>
          <w:tab w:val="left" w:pos="3060"/>
        </w:tabs>
        <w:jc w:val="both"/>
        <w:rPr>
          <w:rFonts w:ascii="Arimo" w:eastAsia="Arimo" w:hAnsi="Arimo" w:cs="Arimo"/>
          <w:color w:val="000000"/>
        </w:rPr>
      </w:pPr>
      <w:r>
        <w:rPr>
          <w:rFonts w:ascii="Arimo" w:eastAsia="Arimo" w:hAnsi="Arimo" w:cs="Arimo"/>
          <w:color w:val="000000"/>
        </w:rPr>
        <w:t>Discuss the major speech and communication disorders that occur due to damage to the brain.</w:t>
      </w:r>
    </w:p>
    <w:p w14:paraId="47FCCF06" w14:textId="77777777" w:rsidR="008B2957" w:rsidRDefault="00A702DB">
      <w:pPr>
        <w:numPr>
          <w:ilvl w:val="0"/>
          <w:numId w:val="5"/>
        </w:numPr>
        <w:pBdr>
          <w:top w:val="nil"/>
          <w:left w:val="nil"/>
          <w:bottom w:val="nil"/>
          <w:right w:val="nil"/>
          <w:between w:val="nil"/>
        </w:pBdr>
        <w:tabs>
          <w:tab w:val="left" w:pos="3060"/>
        </w:tabs>
        <w:jc w:val="both"/>
        <w:rPr>
          <w:rFonts w:ascii="Arimo" w:eastAsia="Arimo" w:hAnsi="Arimo" w:cs="Arimo"/>
        </w:rPr>
      </w:pPr>
      <w:r>
        <w:rPr>
          <w:rFonts w:ascii="Arimo" w:eastAsia="Arimo" w:hAnsi="Arimo" w:cs="Arimo"/>
        </w:rPr>
        <w:t>Identify how psycholinguistic experiments can be designed.</w:t>
      </w:r>
    </w:p>
    <w:p w14:paraId="489EE934" w14:textId="77777777" w:rsidR="008B2957" w:rsidRDefault="008B2957">
      <w:pPr>
        <w:tabs>
          <w:tab w:val="left" w:pos="3060"/>
        </w:tabs>
        <w:jc w:val="both"/>
        <w:rPr>
          <w:rFonts w:ascii="Arimo" w:eastAsia="Arimo" w:hAnsi="Arimo" w:cs="Arimo"/>
        </w:rPr>
      </w:pPr>
    </w:p>
    <w:p w14:paraId="1365496F" w14:textId="77777777" w:rsidR="008B2957" w:rsidRDefault="00A702DB">
      <w:pPr>
        <w:tabs>
          <w:tab w:val="left" w:pos="3060"/>
        </w:tabs>
        <w:jc w:val="both"/>
      </w:pPr>
      <w:r>
        <w:rPr>
          <w:rFonts w:ascii="Arimo" w:eastAsia="Arimo" w:hAnsi="Arimo" w:cs="Arimo"/>
          <w:b/>
          <w:sz w:val="24"/>
          <w:szCs w:val="24"/>
        </w:rPr>
        <w:lastRenderedPageBreak/>
        <w:t>PO-CO Mapping</w:t>
      </w:r>
    </w:p>
    <w:p w14:paraId="2FBEDD20" w14:textId="77777777" w:rsidR="008B2957" w:rsidRDefault="00A702DB">
      <w:pPr>
        <w:ind w:left="226"/>
        <w:jc w:val="center"/>
        <w:rPr>
          <w:rFonts w:ascii="Arimo" w:eastAsia="Arimo" w:hAnsi="Arimo" w:cs="Arimo"/>
          <w:b/>
        </w:rPr>
      </w:pPr>
      <w:r>
        <w:rPr>
          <w:rFonts w:ascii="Arimo" w:eastAsia="Arimo" w:hAnsi="Arimo" w:cs="Arimo"/>
          <w:b/>
        </w:rPr>
        <w:t>PO-CO Map</w:t>
      </w:r>
      <w:r>
        <w:rPr>
          <w:rFonts w:ascii="Arimo" w:eastAsia="Arimo" w:hAnsi="Arimo" w:cs="Arimo"/>
          <w:b/>
        </w:rPr>
        <w:t>ping Matrix</w:t>
      </w:r>
    </w:p>
    <w:tbl>
      <w:tblPr>
        <w:tblStyle w:val="a0"/>
        <w:tblW w:w="871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1077"/>
        <w:gridCol w:w="1076"/>
        <w:gridCol w:w="1078"/>
        <w:gridCol w:w="1077"/>
        <w:gridCol w:w="1076"/>
        <w:gridCol w:w="1078"/>
      </w:tblGrid>
      <w:tr w:rsidR="008B2957" w14:paraId="55342B15" w14:textId="77777777">
        <w:trPr>
          <w:trHeight w:val="225"/>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4835D823" w14:textId="77777777" w:rsidR="008B2957" w:rsidRDefault="00A702DB">
            <w:pPr>
              <w:ind w:left="53"/>
              <w:jc w:val="center"/>
              <w:rPr>
                <w:rFonts w:ascii="Arimo" w:eastAsia="Arimo" w:hAnsi="Arimo" w:cs="Arimo"/>
              </w:rPr>
            </w:pPr>
            <w:r>
              <w:rPr>
                <w:rFonts w:ascii="Arimo" w:eastAsia="Arimo" w:hAnsi="Arimo" w:cs="Arimo"/>
              </w:rPr>
              <w:t>CO/PO Mapping</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4B18371" w14:textId="77777777" w:rsidR="008B2957" w:rsidRDefault="00A702DB">
            <w:pPr>
              <w:jc w:val="center"/>
              <w:rPr>
                <w:rFonts w:ascii="Arimo" w:eastAsia="Arimo" w:hAnsi="Arimo" w:cs="Arimo"/>
              </w:rPr>
            </w:pPr>
            <w:r>
              <w:rPr>
                <w:rFonts w:ascii="Arimo" w:eastAsia="Arimo" w:hAnsi="Arimo" w:cs="Arimo"/>
              </w:rPr>
              <w:t>PO1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90C5FE4" w14:textId="77777777" w:rsidR="008B2957" w:rsidRDefault="00A702DB">
            <w:pPr>
              <w:jc w:val="center"/>
              <w:rPr>
                <w:rFonts w:ascii="Arimo" w:eastAsia="Arimo" w:hAnsi="Arimo" w:cs="Arimo"/>
              </w:rPr>
            </w:pPr>
            <w:r>
              <w:rPr>
                <w:rFonts w:ascii="Arimo" w:eastAsia="Arimo" w:hAnsi="Arimo" w:cs="Arimo"/>
              </w:rPr>
              <w:t>PO2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AC77F80" w14:textId="77777777" w:rsidR="008B2957" w:rsidRDefault="00A702DB">
            <w:pPr>
              <w:jc w:val="center"/>
              <w:rPr>
                <w:rFonts w:ascii="Arimo" w:eastAsia="Arimo" w:hAnsi="Arimo" w:cs="Arimo"/>
              </w:rPr>
            </w:pPr>
            <w:r>
              <w:rPr>
                <w:rFonts w:ascii="Arimo" w:eastAsia="Arimo" w:hAnsi="Arimo" w:cs="Arimo"/>
              </w:rPr>
              <w:t>PO3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2732AE4" w14:textId="77777777" w:rsidR="008B2957" w:rsidRDefault="00A702DB">
            <w:pPr>
              <w:jc w:val="center"/>
              <w:rPr>
                <w:rFonts w:ascii="Arimo" w:eastAsia="Arimo" w:hAnsi="Arimo" w:cs="Arimo"/>
              </w:rPr>
            </w:pPr>
            <w:r>
              <w:rPr>
                <w:rFonts w:ascii="Arimo" w:eastAsia="Arimo" w:hAnsi="Arimo" w:cs="Arimo"/>
              </w:rPr>
              <w:t>PO4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7413B0D" w14:textId="77777777" w:rsidR="008B2957" w:rsidRDefault="00A702DB">
            <w:pPr>
              <w:jc w:val="center"/>
              <w:rPr>
                <w:rFonts w:ascii="Arimo" w:eastAsia="Arimo" w:hAnsi="Arimo" w:cs="Arimo"/>
              </w:rPr>
            </w:pPr>
            <w:r>
              <w:rPr>
                <w:rFonts w:ascii="Arimo" w:eastAsia="Arimo" w:hAnsi="Arimo" w:cs="Arimo"/>
              </w:rPr>
              <w:t>PO5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C8353D6" w14:textId="77777777" w:rsidR="008B2957" w:rsidRDefault="00A702DB">
            <w:pPr>
              <w:jc w:val="center"/>
              <w:rPr>
                <w:rFonts w:ascii="Arimo" w:eastAsia="Arimo" w:hAnsi="Arimo" w:cs="Arimo"/>
              </w:rPr>
            </w:pPr>
            <w:r>
              <w:rPr>
                <w:rFonts w:ascii="Arimo" w:eastAsia="Arimo" w:hAnsi="Arimo" w:cs="Arimo"/>
              </w:rPr>
              <w:t>PO6</w:t>
            </w:r>
          </w:p>
        </w:tc>
      </w:tr>
      <w:tr w:rsidR="008B2957" w14:paraId="2913CDAF" w14:textId="77777777">
        <w:trPr>
          <w:trHeight w:val="225"/>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4D65A5A9" w14:textId="77777777" w:rsidR="008B2957" w:rsidRDefault="00A702DB">
            <w:pPr>
              <w:ind w:right="41"/>
              <w:jc w:val="center"/>
              <w:rPr>
                <w:rFonts w:ascii="Arimo" w:eastAsia="Arimo" w:hAnsi="Arimo" w:cs="Arimo"/>
              </w:rPr>
            </w:pPr>
            <w:r>
              <w:rPr>
                <w:rFonts w:ascii="Arimo" w:eastAsia="Arimo" w:hAnsi="Arimo" w:cs="Arimo"/>
              </w:rPr>
              <w:t>CO1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F9126DA" w14:textId="77777777" w:rsidR="008B2957" w:rsidRDefault="008B2957">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E8C4699" w14:textId="77777777" w:rsidR="008B2957" w:rsidRDefault="008B2957">
            <w:pPr>
              <w:ind w:right="43"/>
              <w:jc w:val="center"/>
              <w:rPr>
                <w:rFonts w:ascii="Arimo" w:eastAsia="Arimo" w:hAnsi="Arimo" w:cs="Arimo"/>
                <w:b/>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67D2769" w14:textId="77777777" w:rsidR="008B2957" w:rsidRDefault="008B2957">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A5DBA16" w14:textId="77777777" w:rsidR="008B2957" w:rsidRDefault="008B2957">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8B8E11D" w14:textId="77777777" w:rsidR="008B2957" w:rsidRDefault="008B2957">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7A110F1" w14:textId="77777777" w:rsidR="008B2957" w:rsidRDefault="008B2957">
            <w:pPr>
              <w:ind w:left="2"/>
              <w:jc w:val="center"/>
              <w:rPr>
                <w:rFonts w:ascii="Arimo" w:eastAsia="Arimo" w:hAnsi="Arimo" w:cs="Arimo"/>
              </w:rPr>
            </w:pPr>
          </w:p>
        </w:tc>
      </w:tr>
      <w:tr w:rsidR="008B2957" w14:paraId="285D3451"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77C68E22" w14:textId="77777777" w:rsidR="008B2957" w:rsidRDefault="00A702DB">
            <w:pPr>
              <w:ind w:right="41"/>
              <w:jc w:val="center"/>
              <w:rPr>
                <w:rFonts w:ascii="Arimo" w:eastAsia="Arimo" w:hAnsi="Arimo" w:cs="Arimo"/>
              </w:rPr>
            </w:pPr>
            <w:r>
              <w:rPr>
                <w:rFonts w:ascii="Arimo" w:eastAsia="Arimo" w:hAnsi="Arimo" w:cs="Arimo"/>
              </w:rPr>
              <w:t>CO2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747AD35" w14:textId="77777777" w:rsidR="008B2957" w:rsidRDefault="008B2957">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3CC91A9" w14:textId="77777777" w:rsidR="008B2957" w:rsidRDefault="008B2957">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9FCDE34" w14:textId="77777777" w:rsidR="008B2957" w:rsidRDefault="008B2957">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4E55A9E" w14:textId="77777777" w:rsidR="008B2957" w:rsidRDefault="008B2957">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DD21E30" w14:textId="77777777" w:rsidR="008B2957" w:rsidRDefault="008B2957">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0DCF985" w14:textId="77777777" w:rsidR="008B2957" w:rsidRDefault="008B2957">
            <w:pPr>
              <w:ind w:left="2"/>
              <w:jc w:val="center"/>
              <w:rPr>
                <w:rFonts w:ascii="Arimo" w:eastAsia="Arimo" w:hAnsi="Arimo" w:cs="Arimo"/>
              </w:rPr>
            </w:pPr>
          </w:p>
        </w:tc>
      </w:tr>
      <w:tr w:rsidR="008B2957" w14:paraId="6D123578" w14:textId="77777777">
        <w:trPr>
          <w:trHeight w:val="307"/>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1AACC877" w14:textId="77777777" w:rsidR="008B2957" w:rsidRDefault="00A702DB">
            <w:pPr>
              <w:ind w:right="41"/>
              <w:jc w:val="center"/>
              <w:rPr>
                <w:rFonts w:ascii="Arimo" w:eastAsia="Arimo" w:hAnsi="Arimo" w:cs="Arimo"/>
              </w:rPr>
            </w:pPr>
            <w:r>
              <w:rPr>
                <w:rFonts w:ascii="Arimo" w:eastAsia="Arimo" w:hAnsi="Arimo" w:cs="Arimo"/>
              </w:rPr>
              <w:t>CO3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1934A2E" w14:textId="77777777" w:rsidR="008B2957" w:rsidRDefault="008B2957">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A91B575" w14:textId="77777777" w:rsidR="008B2957" w:rsidRDefault="008B2957">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2EB0EF7" w14:textId="77777777" w:rsidR="008B2957" w:rsidRDefault="008B2957">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EA9DBD2" w14:textId="77777777" w:rsidR="008B2957" w:rsidRDefault="008B2957">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562C2B6" w14:textId="77777777" w:rsidR="008B2957" w:rsidRDefault="008B2957">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8D48C2B" w14:textId="77777777" w:rsidR="008B2957" w:rsidRDefault="008B2957">
            <w:pPr>
              <w:ind w:left="2"/>
              <w:jc w:val="center"/>
              <w:rPr>
                <w:rFonts w:ascii="Arimo" w:eastAsia="Arimo" w:hAnsi="Arimo" w:cs="Arimo"/>
              </w:rPr>
            </w:pPr>
          </w:p>
        </w:tc>
      </w:tr>
      <w:tr w:rsidR="008B2957" w14:paraId="57646EC8"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6E9A335A" w14:textId="77777777" w:rsidR="008B2957" w:rsidRDefault="00A702DB">
            <w:pPr>
              <w:ind w:right="41"/>
              <w:jc w:val="center"/>
              <w:rPr>
                <w:rFonts w:ascii="Arimo" w:eastAsia="Arimo" w:hAnsi="Arimo" w:cs="Arimo"/>
              </w:rPr>
            </w:pPr>
            <w:r>
              <w:rPr>
                <w:rFonts w:ascii="Arimo" w:eastAsia="Arimo" w:hAnsi="Arimo" w:cs="Arimo"/>
              </w:rPr>
              <w:t>CO4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CB10027" w14:textId="77777777" w:rsidR="008B2957" w:rsidRDefault="008B2957">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D5FA6C5" w14:textId="77777777" w:rsidR="008B2957" w:rsidRDefault="008B2957">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98D9BCB" w14:textId="77777777" w:rsidR="008B2957" w:rsidRDefault="008B2957">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89EBED8" w14:textId="77777777" w:rsidR="008B2957" w:rsidRDefault="008B2957">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D0C474D" w14:textId="77777777" w:rsidR="008B2957" w:rsidRDefault="008B2957">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B181EDB" w14:textId="77777777" w:rsidR="008B2957" w:rsidRDefault="008B2957">
            <w:pPr>
              <w:ind w:left="2"/>
              <w:jc w:val="center"/>
              <w:rPr>
                <w:rFonts w:ascii="Arimo" w:eastAsia="Arimo" w:hAnsi="Arimo" w:cs="Arimo"/>
              </w:rPr>
            </w:pPr>
          </w:p>
        </w:tc>
      </w:tr>
      <w:tr w:rsidR="008B2957" w14:paraId="2DC78EFA"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42FAC37A" w14:textId="77777777" w:rsidR="008B2957" w:rsidRDefault="00A702DB">
            <w:pPr>
              <w:ind w:right="41"/>
              <w:jc w:val="center"/>
              <w:rPr>
                <w:rFonts w:ascii="Arimo" w:eastAsia="Arimo" w:hAnsi="Arimo" w:cs="Arimo"/>
              </w:rPr>
            </w:pPr>
            <w:r>
              <w:rPr>
                <w:rFonts w:ascii="Arimo" w:eastAsia="Arimo" w:hAnsi="Arimo" w:cs="Arimo"/>
              </w:rPr>
              <w:t>CO5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929EA7A" w14:textId="77777777" w:rsidR="008B2957" w:rsidRDefault="008B2957">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81504EA" w14:textId="77777777" w:rsidR="008B2957" w:rsidRDefault="008B2957">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96A607E" w14:textId="77777777" w:rsidR="008B2957" w:rsidRDefault="008B2957">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104B9A9" w14:textId="77777777" w:rsidR="008B2957" w:rsidRDefault="008B2957">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D5353DA" w14:textId="77777777" w:rsidR="008B2957" w:rsidRDefault="008B2957">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0C4824D" w14:textId="77777777" w:rsidR="008B2957" w:rsidRDefault="008B2957">
            <w:pPr>
              <w:ind w:left="2"/>
              <w:jc w:val="center"/>
              <w:rPr>
                <w:rFonts w:ascii="Arimo" w:eastAsia="Arimo" w:hAnsi="Arimo" w:cs="Arimo"/>
              </w:rPr>
            </w:pPr>
          </w:p>
        </w:tc>
      </w:tr>
    </w:tbl>
    <w:p w14:paraId="5BC4DFD7" w14:textId="77777777" w:rsidR="008B2957" w:rsidRDefault="008B2957">
      <w:pPr>
        <w:pBdr>
          <w:top w:val="nil"/>
          <w:left w:val="nil"/>
          <w:bottom w:val="nil"/>
          <w:right w:val="nil"/>
          <w:between w:val="nil"/>
        </w:pBdr>
        <w:ind w:right="200"/>
        <w:jc w:val="both"/>
        <w:rPr>
          <w:rFonts w:ascii="Arimo" w:eastAsia="Arimo" w:hAnsi="Arimo" w:cs="Arimo"/>
          <w:b/>
          <w:color w:val="000000"/>
          <w:sz w:val="24"/>
          <w:szCs w:val="24"/>
        </w:rPr>
      </w:pPr>
    </w:p>
    <w:p w14:paraId="2ACC1ED6" w14:textId="77777777" w:rsidR="008B2957" w:rsidRDefault="00A702DB">
      <w:pPr>
        <w:pBdr>
          <w:top w:val="nil"/>
          <w:left w:val="nil"/>
          <w:bottom w:val="nil"/>
          <w:right w:val="nil"/>
          <w:between w:val="nil"/>
        </w:pBdr>
        <w:tabs>
          <w:tab w:val="left" w:pos="1548"/>
        </w:tabs>
        <w:ind w:right="200"/>
        <w:jc w:val="both"/>
        <w:rPr>
          <w:rFonts w:ascii="Arimo" w:eastAsia="Arimo" w:hAnsi="Arimo" w:cs="Arimo"/>
          <w:b/>
          <w:color w:val="000000"/>
          <w:sz w:val="24"/>
          <w:szCs w:val="24"/>
        </w:rPr>
      </w:pPr>
      <w:r>
        <w:rPr>
          <w:rFonts w:ascii="Arimo" w:eastAsia="Arimo" w:hAnsi="Arimo" w:cs="Arimo"/>
          <w:b/>
          <w:color w:val="000000"/>
          <w:sz w:val="24"/>
          <w:szCs w:val="24"/>
        </w:rPr>
        <w:tab/>
      </w:r>
    </w:p>
    <w:p w14:paraId="73C7C883" w14:textId="77777777" w:rsidR="008B2957" w:rsidRDefault="00A702DB">
      <w:pPr>
        <w:pBdr>
          <w:top w:val="nil"/>
          <w:left w:val="nil"/>
          <w:bottom w:val="nil"/>
          <w:right w:val="nil"/>
          <w:between w:val="nil"/>
        </w:pBdr>
        <w:ind w:right="200"/>
        <w:jc w:val="both"/>
        <w:rPr>
          <w:rFonts w:ascii="Arimo" w:eastAsia="Arimo" w:hAnsi="Arimo" w:cs="Arimo"/>
          <w:b/>
          <w:color w:val="000000"/>
          <w:sz w:val="24"/>
          <w:szCs w:val="24"/>
        </w:rPr>
      </w:pPr>
      <w:r>
        <w:rPr>
          <w:rFonts w:ascii="Arimo" w:eastAsia="Arimo" w:hAnsi="Arimo" w:cs="Arimo"/>
          <w:b/>
          <w:color w:val="000000"/>
          <w:sz w:val="24"/>
          <w:szCs w:val="24"/>
        </w:rPr>
        <w:t>Prerequisites</w:t>
      </w:r>
    </w:p>
    <w:p w14:paraId="52644273" w14:textId="77777777" w:rsidR="008B2957" w:rsidRDefault="00A702DB">
      <w:pPr>
        <w:tabs>
          <w:tab w:val="left" w:pos="3060"/>
        </w:tabs>
        <w:spacing w:before="101"/>
        <w:rPr>
          <w:rFonts w:ascii="Arimo" w:eastAsia="Arimo" w:hAnsi="Arimo" w:cs="Arimo"/>
        </w:rPr>
      </w:pPr>
      <w:r>
        <w:rPr>
          <w:rFonts w:ascii="Arimo" w:eastAsia="Arimo" w:hAnsi="Arimo" w:cs="Arimo"/>
        </w:rPr>
        <w:t>No prerequisites essential.</w:t>
      </w:r>
    </w:p>
    <w:p w14:paraId="6B560F2A" w14:textId="77777777" w:rsidR="008B2957" w:rsidRDefault="008B2957">
      <w:pPr>
        <w:tabs>
          <w:tab w:val="left" w:pos="3060"/>
        </w:tabs>
        <w:spacing w:before="101"/>
        <w:rPr>
          <w:rFonts w:ascii="Arimo" w:eastAsia="Arimo" w:hAnsi="Arimo" w:cs="Arimo"/>
        </w:rPr>
      </w:pPr>
    </w:p>
    <w:p w14:paraId="5F90B2D8" w14:textId="77777777" w:rsidR="008B2957" w:rsidRDefault="00A702DB">
      <w:pPr>
        <w:pBdr>
          <w:top w:val="nil"/>
          <w:left w:val="nil"/>
          <w:bottom w:val="nil"/>
          <w:right w:val="nil"/>
          <w:between w:val="nil"/>
        </w:pBdr>
        <w:ind w:right="200"/>
        <w:jc w:val="both"/>
        <w:rPr>
          <w:rFonts w:ascii="Arimo" w:eastAsia="Arimo" w:hAnsi="Arimo" w:cs="Arimo"/>
          <w:b/>
          <w:color w:val="000000"/>
          <w:sz w:val="24"/>
          <w:szCs w:val="24"/>
        </w:rPr>
      </w:pPr>
      <w:r>
        <w:rPr>
          <w:rFonts w:ascii="Arimo" w:eastAsia="Arimo" w:hAnsi="Arimo" w:cs="Arimo"/>
          <w:b/>
          <w:color w:val="000000"/>
          <w:sz w:val="24"/>
          <w:szCs w:val="24"/>
        </w:rPr>
        <w:t>Pedagogy</w:t>
      </w:r>
    </w:p>
    <w:p w14:paraId="4D29FA96" w14:textId="77777777" w:rsidR="008B2957" w:rsidRDefault="00A702DB">
      <w:pPr>
        <w:rPr>
          <w:rFonts w:ascii="Arimo" w:eastAsia="Arimo" w:hAnsi="Arimo" w:cs="Arimo"/>
        </w:rPr>
      </w:pPr>
      <w:r>
        <w:rPr>
          <w:rFonts w:ascii="Arimo" w:eastAsia="Arimo" w:hAnsi="Arimo" w:cs="Arimo"/>
        </w:rPr>
        <w:t>The teaching in this course will be mostly through lectures and classroom discussions. The instructor’s role will be primarily to introduce concepts and generate questions of interest. Case studies would be focussed to provide a better understanding of the</w:t>
      </w:r>
      <w:r>
        <w:rPr>
          <w:rFonts w:ascii="Arimo" w:eastAsia="Arimo" w:hAnsi="Arimo" w:cs="Arimo"/>
        </w:rPr>
        <w:t xml:space="preserve"> subject. Presentations at the end of the discussions would also be a main component of the course.</w:t>
      </w:r>
    </w:p>
    <w:p w14:paraId="5E7F1878" w14:textId="77777777" w:rsidR="008B2957" w:rsidRDefault="008B2957">
      <w:pPr>
        <w:rPr>
          <w:rFonts w:ascii="Arimo" w:eastAsia="Arimo" w:hAnsi="Arimo" w:cs="Arimo"/>
          <w:b/>
          <w:sz w:val="24"/>
          <w:szCs w:val="24"/>
        </w:rPr>
      </w:pPr>
    </w:p>
    <w:p w14:paraId="4CDA947A" w14:textId="77777777" w:rsidR="008B2957" w:rsidRDefault="00A702DB">
      <w:pPr>
        <w:rPr>
          <w:rFonts w:ascii="Arimo" w:eastAsia="Arimo" w:hAnsi="Arimo" w:cs="Arimo"/>
          <w:b/>
          <w:sz w:val="24"/>
          <w:szCs w:val="24"/>
        </w:rPr>
      </w:pPr>
      <w:r>
        <w:rPr>
          <w:rFonts w:ascii="Arimo" w:eastAsia="Arimo" w:hAnsi="Arimo" w:cs="Arimo"/>
          <w:b/>
          <w:sz w:val="24"/>
          <w:szCs w:val="24"/>
        </w:rPr>
        <w:t xml:space="preserve">Suggested Reading: </w:t>
      </w:r>
    </w:p>
    <w:p w14:paraId="787EE0D6" w14:textId="77777777" w:rsidR="008B2957" w:rsidRDefault="00A702DB">
      <w:pPr>
        <w:numPr>
          <w:ilvl w:val="0"/>
          <w:numId w:val="9"/>
        </w:numPr>
        <w:pBdr>
          <w:top w:val="nil"/>
          <w:left w:val="nil"/>
          <w:bottom w:val="nil"/>
          <w:right w:val="nil"/>
          <w:between w:val="nil"/>
        </w:pBdr>
        <w:jc w:val="both"/>
        <w:rPr>
          <w:rFonts w:ascii="Arimo" w:eastAsia="Arimo" w:hAnsi="Arimo" w:cs="Arimo"/>
          <w:color w:val="000000"/>
        </w:rPr>
      </w:pPr>
      <w:r>
        <w:rPr>
          <w:rFonts w:ascii="Arimo" w:eastAsia="Arimo" w:hAnsi="Arimo" w:cs="Arimo"/>
        </w:rPr>
        <w:t>Harley, Trevor: The Psychology of Language (4th Edition) (Psychology Press: London, 2014)</w:t>
      </w:r>
    </w:p>
    <w:p w14:paraId="36846DC0" w14:textId="77777777" w:rsidR="008B2957" w:rsidRDefault="00A702DB">
      <w:pPr>
        <w:numPr>
          <w:ilvl w:val="0"/>
          <w:numId w:val="9"/>
        </w:numPr>
        <w:pBdr>
          <w:top w:val="nil"/>
          <w:left w:val="nil"/>
          <w:bottom w:val="nil"/>
          <w:right w:val="nil"/>
          <w:between w:val="nil"/>
        </w:pBdr>
        <w:jc w:val="both"/>
        <w:rPr>
          <w:rFonts w:ascii="Arimo" w:eastAsia="Arimo" w:hAnsi="Arimo" w:cs="Arimo"/>
        </w:rPr>
      </w:pPr>
      <w:r>
        <w:rPr>
          <w:rFonts w:ascii="Arimo" w:eastAsia="Arimo" w:hAnsi="Arimo" w:cs="Arimo"/>
        </w:rPr>
        <w:t>Traxler, Matthew: Introduction to Psycholingu</w:t>
      </w:r>
      <w:r>
        <w:rPr>
          <w:rFonts w:ascii="Arimo" w:eastAsia="Arimo" w:hAnsi="Arimo" w:cs="Arimo"/>
        </w:rPr>
        <w:t>istics: Understanding Language Science (Wiley-Blackwell: 2012)</w:t>
      </w:r>
    </w:p>
    <w:p w14:paraId="117329E8" w14:textId="77777777" w:rsidR="008B2957" w:rsidRDefault="00A702DB">
      <w:pPr>
        <w:numPr>
          <w:ilvl w:val="0"/>
          <w:numId w:val="9"/>
        </w:numPr>
        <w:pBdr>
          <w:top w:val="nil"/>
          <w:left w:val="nil"/>
          <w:bottom w:val="nil"/>
          <w:right w:val="nil"/>
          <w:between w:val="nil"/>
        </w:pBdr>
        <w:jc w:val="both"/>
        <w:rPr>
          <w:rFonts w:ascii="Arimo" w:eastAsia="Arimo" w:hAnsi="Arimo" w:cs="Arimo"/>
        </w:rPr>
      </w:pPr>
      <w:r>
        <w:rPr>
          <w:rFonts w:ascii="Arimo" w:eastAsia="Arimo" w:hAnsi="Arimo" w:cs="Arimo"/>
        </w:rPr>
        <w:t>Aitchison, Jean. (2008). The articulate mammal: An introduction to psycholinguistics. London: Unwin/Hyman</w:t>
      </w:r>
    </w:p>
    <w:p w14:paraId="0A1B63E1" w14:textId="77777777" w:rsidR="008B2957" w:rsidRDefault="00A702DB">
      <w:pPr>
        <w:numPr>
          <w:ilvl w:val="0"/>
          <w:numId w:val="9"/>
        </w:numPr>
        <w:pBdr>
          <w:top w:val="nil"/>
          <w:left w:val="nil"/>
          <w:bottom w:val="nil"/>
          <w:right w:val="nil"/>
          <w:between w:val="nil"/>
        </w:pBdr>
        <w:jc w:val="both"/>
        <w:rPr>
          <w:rFonts w:ascii="Arimo" w:eastAsia="Arimo" w:hAnsi="Arimo" w:cs="Arimo"/>
          <w:color w:val="000000"/>
        </w:rPr>
      </w:pPr>
      <w:bookmarkStart w:id="0" w:name="_heading=h.7j5g9h64embd" w:colFirst="0" w:colLast="0"/>
      <w:bookmarkEnd w:id="0"/>
      <w:r>
        <w:rPr>
          <w:rFonts w:ascii="Arimo" w:eastAsia="Arimo" w:hAnsi="Arimo" w:cs="Arimo"/>
          <w:color w:val="000000"/>
        </w:rPr>
        <w:t>Yule, George: The Study of Language (5th Edition) (Cambridge University Press: New Delhi, 2014)</w:t>
      </w:r>
    </w:p>
    <w:p w14:paraId="57D363DC" w14:textId="77777777" w:rsidR="008B2957" w:rsidRDefault="00A702DB">
      <w:pPr>
        <w:numPr>
          <w:ilvl w:val="0"/>
          <w:numId w:val="9"/>
        </w:numPr>
        <w:jc w:val="both"/>
        <w:rPr>
          <w:rFonts w:ascii="Arimo" w:eastAsia="Arimo" w:hAnsi="Arimo" w:cs="Arimo"/>
        </w:rPr>
      </w:pPr>
      <w:r>
        <w:rPr>
          <w:rFonts w:ascii="Arimo" w:eastAsia="Arimo" w:hAnsi="Arimo" w:cs="Arimo"/>
          <w:color w:val="222222"/>
          <w:highlight w:val="white"/>
        </w:rPr>
        <w:t xml:space="preserve">Fernández, E. M., &amp; Cairns, H. S. (2010). </w:t>
      </w:r>
      <w:r>
        <w:rPr>
          <w:rFonts w:ascii="Arimo" w:eastAsia="Arimo" w:hAnsi="Arimo" w:cs="Arimo"/>
          <w:i/>
          <w:color w:val="222222"/>
          <w:highlight w:val="white"/>
        </w:rPr>
        <w:t>Fundamentals of psycholinguistics</w:t>
      </w:r>
      <w:r>
        <w:rPr>
          <w:rFonts w:ascii="Arimo" w:eastAsia="Arimo" w:hAnsi="Arimo" w:cs="Arimo"/>
          <w:color w:val="222222"/>
          <w:highlight w:val="white"/>
        </w:rPr>
        <w:t>. John Wiley &amp; Sons.</w:t>
      </w:r>
    </w:p>
    <w:p w14:paraId="63AAE6CE" w14:textId="77777777" w:rsidR="008B2957" w:rsidRDefault="00A702DB">
      <w:pPr>
        <w:numPr>
          <w:ilvl w:val="0"/>
          <w:numId w:val="9"/>
        </w:numPr>
        <w:pBdr>
          <w:top w:val="nil"/>
          <w:left w:val="nil"/>
          <w:bottom w:val="nil"/>
          <w:right w:val="nil"/>
          <w:between w:val="nil"/>
        </w:pBdr>
        <w:jc w:val="both"/>
        <w:rPr>
          <w:rFonts w:ascii="Arimo" w:eastAsia="Arimo" w:hAnsi="Arimo" w:cs="Arimo"/>
          <w:color w:val="000000"/>
        </w:rPr>
      </w:pPr>
      <w:proofErr w:type="spellStart"/>
      <w:r>
        <w:rPr>
          <w:rFonts w:ascii="Arimo" w:eastAsia="Arimo" w:hAnsi="Arimo" w:cs="Arimo"/>
          <w:color w:val="000000"/>
        </w:rPr>
        <w:t>Obler</w:t>
      </w:r>
      <w:proofErr w:type="spellEnd"/>
      <w:r>
        <w:rPr>
          <w:rFonts w:ascii="Arimo" w:eastAsia="Arimo" w:hAnsi="Arimo" w:cs="Arimo"/>
          <w:color w:val="000000"/>
        </w:rPr>
        <w:t xml:space="preserve">, L. K., &amp; </w:t>
      </w:r>
      <w:proofErr w:type="spellStart"/>
      <w:r>
        <w:rPr>
          <w:rFonts w:ascii="Arimo" w:eastAsia="Arimo" w:hAnsi="Arimo" w:cs="Arimo"/>
          <w:color w:val="000000"/>
        </w:rPr>
        <w:t>Gjerlow</w:t>
      </w:r>
      <w:proofErr w:type="spellEnd"/>
      <w:r>
        <w:rPr>
          <w:rFonts w:ascii="Arimo" w:eastAsia="Arimo" w:hAnsi="Arimo" w:cs="Arimo"/>
          <w:color w:val="000000"/>
        </w:rPr>
        <w:t>, K. (1999). Language and the Brain. Cambridge University Press.</w:t>
      </w:r>
    </w:p>
    <w:p w14:paraId="2E655EA7" w14:textId="77777777" w:rsidR="008B2957" w:rsidRDefault="00A702DB">
      <w:pPr>
        <w:numPr>
          <w:ilvl w:val="0"/>
          <w:numId w:val="9"/>
        </w:numPr>
        <w:pBdr>
          <w:top w:val="nil"/>
          <w:left w:val="nil"/>
          <w:bottom w:val="nil"/>
          <w:right w:val="nil"/>
          <w:between w:val="nil"/>
        </w:pBdr>
        <w:jc w:val="both"/>
        <w:rPr>
          <w:rFonts w:ascii="Arimo" w:eastAsia="Arimo" w:hAnsi="Arimo" w:cs="Arimo"/>
          <w:color w:val="000000"/>
        </w:rPr>
      </w:pPr>
      <w:r>
        <w:rPr>
          <w:rFonts w:ascii="Arimo" w:eastAsia="Arimo" w:hAnsi="Arimo" w:cs="Arimo"/>
          <w:color w:val="000000"/>
        </w:rPr>
        <w:t>Angell, C. A. (2009). Language development and disorders: A case study a</w:t>
      </w:r>
      <w:r>
        <w:rPr>
          <w:rFonts w:ascii="Arimo" w:eastAsia="Arimo" w:hAnsi="Arimo" w:cs="Arimo"/>
          <w:color w:val="000000"/>
        </w:rPr>
        <w:t>pproach. Jones &amp; Bartlett Publishers.</w:t>
      </w:r>
    </w:p>
    <w:p w14:paraId="01ED0324" w14:textId="77777777" w:rsidR="008B2957" w:rsidRDefault="00A702DB">
      <w:pPr>
        <w:numPr>
          <w:ilvl w:val="0"/>
          <w:numId w:val="9"/>
        </w:numPr>
        <w:pBdr>
          <w:top w:val="nil"/>
          <w:left w:val="nil"/>
          <w:bottom w:val="nil"/>
          <w:right w:val="nil"/>
          <w:between w:val="nil"/>
        </w:pBdr>
        <w:jc w:val="both"/>
        <w:rPr>
          <w:rFonts w:ascii="Arimo" w:eastAsia="Arimo" w:hAnsi="Arimo" w:cs="Arimo"/>
          <w:color w:val="000000"/>
        </w:rPr>
      </w:pPr>
      <w:r>
        <w:rPr>
          <w:rFonts w:ascii="Arimo" w:eastAsia="Arimo" w:hAnsi="Arimo" w:cs="Arimo"/>
          <w:color w:val="000000"/>
        </w:rPr>
        <w:t>Anderson, J. R. (2013). Language, memory, and thought. Psychology Press.</w:t>
      </w:r>
    </w:p>
    <w:p w14:paraId="7C9E20B7" w14:textId="77777777" w:rsidR="008B2957" w:rsidRDefault="00A702DB">
      <w:pPr>
        <w:numPr>
          <w:ilvl w:val="0"/>
          <w:numId w:val="9"/>
        </w:numPr>
        <w:pBdr>
          <w:top w:val="nil"/>
          <w:left w:val="nil"/>
          <w:bottom w:val="nil"/>
          <w:right w:val="nil"/>
          <w:between w:val="nil"/>
        </w:pBdr>
        <w:jc w:val="both"/>
        <w:rPr>
          <w:rFonts w:ascii="Arimo" w:eastAsia="Arimo" w:hAnsi="Arimo" w:cs="Arimo"/>
          <w:color w:val="000000"/>
        </w:rPr>
      </w:pPr>
      <w:r>
        <w:rPr>
          <w:rFonts w:ascii="Arimo" w:eastAsia="Arimo" w:hAnsi="Arimo" w:cs="Arimo"/>
          <w:color w:val="000000"/>
        </w:rPr>
        <w:t>Galotti, Kathleen. (2017). Cognitive Psychology. Sage Texts: New Delhi</w:t>
      </w:r>
    </w:p>
    <w:p w14:paraId="595A05DE" w14:textId="77777777" w:rsidR="008B2957" w:rsidRDefault="00A702DB">
      <w:pPr>
        <w:numPr>
          <w:ilvl w:val="0"/>
          <w:numId w:val="9"/>
        </w:numPr>
        <w:pBdr>
          <w:top w:val="nil"/>
          <w:left w:val="nil"/>
          <w:bottom w:val="nil"/>
          <w:right w:val="nil"/>
          <w:between w:val="nil"/>
        </w:pBdr>
        <w:jc w:val="both"/>
        <w:rPr>
          <w:rFonts w:ascii="Arimo" w:eastAsia="Arimo" w:hAnsi="Arimo" w:cs="Arimo"/>
          <w:color w:val="000000"/>
        </w:rPr>
      </w:pPr>
      <w:proofErr w:type="spellStart"/>
      <w:r>
        <w:rPr>
          <w:rFonts w:ascii="Arimo" w:eastAsia="Arimo" w:hAnsi="Arimo" w:cs="Arimo"/>
          <w:color w:val="000000"/>
        </w:rPr>
        <w:t>Jackendoff</w:t>
      </w:r>
      <w:proofErr w:type="spellEnd"/>
      <w:r>
        <w:rPr>
          <w:rFonts w:ascii="Arimo" w:eastAsia="Arimo" w:hAnsi="Arimo" w:cs="Arimo"/>
          <w:color w:val="000000"/>
        </w:rPr>
        <w:t>, R., &amp; Pinker, S. (2005). The nature of the language faculty an</w:t>
      </w:r>
      <w:r>
        <w:rPr>
          <w:rFonts w:ascii="Arimo" w:eastAsia="Arimo" w:hAnsi="Arimo" w:cs="Arimo"/>
          <w:color w:val="000000"/>
        </w:rPr>
        <w:t>d its implications for evolution of language (Reply to Fitch, Hauser, and Chomsky). Cognition, 97(2), 211-225.</w:t>
      </w:r>
    </w:p>
    <w:p w14:paraId="6D9FEA17" w14:textId="77777777" w:rsidR="008B2957" w:rsidRDefault="00A702DB">
      <w:pPr>
        <w:jc w:val="both"/>
        <w:rPr>
          <w:rFonts w:ascii="Arimo" w:eastAsia="Arimo" w:hAnsi="Arimo" w:cs="Arimo"/>
        </w:rPr>
      </w:pPr>
      <w:r>
        <w:rPr>
          <w:rFonts w:ascii="Arimo" w:eastAsia="Arimo" w:hAnsi="Arimo" w:cs="Arimo"/>
        </w:rPr>
        <w:t xml:space="preserve"> </w:t>
      </w:r>
    </w:p>
    <w:p w14:paraId="2AE46965" w14:textId="77777777" w:rsidR="008B2957" w:rsidRDefault="00A702DB">
      <w:pPr>
        <w:rPr>
          <w:rFonts w:ascii="Arimo" w:eastAsia="Arimo" w:hAnsi="Arimo" w:cs="Arimo"/>
          <w:b/>
          <w:sz w:val="24"/>
          <w:szCs w:val="24"/>
        </w:rPr>
      </w:pPr>
      <w:r>
        <w:rPr>
          <w:rFonts w:ascii="Arimo" w:eastAsia="Arimo" w:hAnsi="Arimo" w:cs="Arimo"/>
          <w:b/>
          <w:sz w:val="24"/>
          <w:szCs w:val="24"/>
        </w:rPr>
        <w:t>Evaluation Pattern</w:t>
      </w:r>
    </w:p>
    <w:p w14:paraId="17AC170B" w14:textId="77777777" w:rsidR="008B2957" w:rsidRDefault="00A702DB">
      <w:pPr>
        <w:rPr>
          <w:rFonts w:ascii="Arimo" w:eastAsia="Arimo" w:hAnsi="Arimo" w:cs="Arimo"/>
          <w:b/>
          <w:sz w:val="24"/>
          <w:szCs w:val="24"/>
        </w:rPr>
      </w:pPr>
      <w:r>
        <w:rPr>
          <w:rFonts w:ascii="Arimo" w:eastAsia="Arimo" w:hAnsi="Arimo" w:cs="Arimo"/>
        </w:rPr>
        <w:t>Individual progress will be measured through assignments, presentations, quizzes and written exams.</w:t>
      </w:r>
    </w:p>
    <w:p w14:paraId="3FFCC22F" w14:textId="77777777" w:rsidR="008B2957" w:rsidRDefault="008B2957">
      <w:pPr>
        <w:rPr>
          <w:rFonts w:ascii="Arimo" w:eastAsia="Arimo" w:hAnsi="Arimo" w:cs="Arimo"/>
          <w:b/>
          <w:sz w:val="24"/>
          <w:szCs w:val="24"/>
        </w:rPr>
      </w:pPr>
    </w:p>
    <w:p w14:paraId="5EB25FF6" w14:textId="77777777" w:rsidR="008B2957" w:rsidRDefault="00A702DB">
      <w:pPr>
        <w:jc w:val="center"/>
        <w:rPr>
          <w:rFonts w:ascii="Arimo" w:eastAsia="Arimo" w:hAnsi="Arimo" w:cs="Arimo"/>
          <w:b/>
        </w:rPr>
      </w:pPr>
      <w:r>
        <w:rPr>
          <w:rFonts w:ascii="Arimo" w:eastAsia="Arimo" w:hAnsi="Arimo" w:cs="Arimo"/>
          <w:b/>
        </w:rPr>
        <w:t>Evaluation Matrix</w:t>
      </w:r>
    </w:p>
    <w:tbl>
      <w:tblPr>
        <w:tblStyle w:val="a1"/>
        <w:tblW w:w="8979" w:type="dxa"/>
        <w:tblInd w:w="221" w:type="dxa"/>
        <w:tblBorders>
          <w:top w:val="single" w:sz="4" w:space="0" w:color="000000"/>
          <w:left w:val="single" w:sz="4" w:space="0" w:color="000000"/>
          <w:right w:val="single" w:sz="4" w:space="0" w:color="000000"/>
          <w:insideV w:val="single" w:sz="4" w:space="0" w:color="000000"/>
        </w:tblBorders>
        <w:tblLayout w:type="fixed"/>
        <w:tblLook w:val="0400" w:firstRow="0" w:lastRow="0" w:firstColumn="0" w:lastColumn="0" w:noHBand="0" w:noVBand="1"/>
      </w:tblPr>
      <w:tblGrid>
        <w:gridCol w:w="1639"/>
        <w:gridCol w:w="1679"/>
        <w:gridCol w:w="2126"/>
        <w:gridCol w:w="851"/>
        <w:gridCol w:w="1559"/>
        <w:gridCol w:w="1125"/>
      </w:tblGrid>
      <w:tr w:rsidR="008B2957" w14:paraId="23BA8198" w14:textId="77777777">
        <w:trPr>
          <w:trHeight w:val="225"/>
        </w:trPr>
        <w:tc>
          <w:tcPr>
            <w:tcW w:w="1639" w:type="dxa"/>
            <w:vMerge w:val="restart"/>
            <w:tcBorders>
              <w:top w:val="single" w:sz="4" w:space="0" w:color="000000"/>
              <w:left w:val="single" w:sz="4" w:space="0" w:color="000000"/>
              <w:right w:val="single" w:sz="4" w:space="0" w:color="000000"/>
            </w:tcBorders>
            <w:shd w:val="clear" w:color="auto" w:fill="auto"/>
          </w:tcPr>
          <w:p w14:paraId="7C1846DE" w14:textId="77777777" w:rsidR="008B2957" w:rsidRDefault="008B2957">
            <w:pPr>
              <w:ind w:right="41"/>
              <w:jc w:val="center"/>
              <w:rPr>
                <w:rFonts w:ascii="Arimo" w:eastAsia="Arimo" w:hAnsi="Arimo" w:cs="Arimo"/>
              </w:rPr>
            </w:pPr>
          </w:p>
          <w:p w14:paraId="4A639F12" w14:textId="77777777" w:rsidR="008B2957" w:rsidRDefault="008B2957">
            <w:pPr>
              <w:ind w:right="41"/>
              <w:jc w:val="center"/>
              <w:rPr>
                <w:rFonts w:ascii="Arimo" w:eastAsia="Arimo" w:hAnsi="Arimo" w:cs="Arimo"/>
              </w:rPr>
            </w:pPr>
          </w:p>
          <w:p w14:paraId="6ADA4915" w14:textId="77777777" w:rsidR="008B2957" w:rsidRDefault="00A702DB">
            <w:pPr>
              <w:ind w:right="41"/>
              <w:jc w:val="center"/>
              <w:rPr>
                <w:rFonts w:ascii="Arimo" w:eastAsia="Arimo" w:hAnsi="Arimo" w:cs="Arimo"/>
                <w:b/>
              </w:rPr>
            </w:pPr>
            <w:r>
              <w:rPr>
                <w:rFonts w:ascii="Arimo" w:eastAsia="Arimo" w:hAnsi="Arimo" w:cs="Arimo"/>
                <w:b/>
              </w:rPr>
              <w:t>Con</w:t>
            </w:r>
            <w:r>
              <w:rPr>
                <w:rFonts w:ascii="Arimo" w:eastAsia="Arimo" w:hAnsi="Arimo" w:cs="Arimo"/>
                <w:b/>
              </w:rPr>
              <w:t>tinuous Internal</w:t>
            </w:r>
          </w:p>
          <w:p w14:paraId="533298C6" w14:textId="77777777" w:rsidR="008B2957" w:rsidRDefault="00A702DB">
            <w:pPr>
              <w:ind w:right="41"/>
              <w:jc w:val="center"/>
              <w:rPr>
                <w:rFonts w:ascii="Arimo" w:eastAsia="Arimo" w:hAnsi="Arimo" w:cs="Arimo"/>
              </w:rPr>
            </w:pPr>
            <w:r>
              <w:rPr>
                <w:rFonts w:ascii="Arimo" w:eastAsia="Arimo" w:hAnsi="Arimo" w:cs="Arimo"/>
                <w:b/>
              </w:rPr>
              <w:t>Assessment (CIA) Components</w:t>
            </w:r>
            <w:r>
              <w:rPr>
                <w:rFonts w:ascii="Arimo" w:eastAsia="Arimo" w:hAnsi="Arimo" w:cs="Arimo"/>
                <w:b/>
              </w:rPr>
              <w:lastRenderedPageBreak/>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571BBE5E" w14:textId="77777777" w:rsidR="008B2957" w:rsidRDefault="00A702DB">
            <w:pPr>
              <w:jc w:val="center"/>
              <w:rPr>
                <w:rFonts w:ascii="Arimo" w:eastAsia="Arimo" w:hAnsi="Arimo" w:cs="Arimo"/>
              </w:rPr>
            </w:pPr>
            <w:r>
              <w:rPr>
                <w:rFonts w:ascii="Arimo" w:eastAsia="Arimo" w:hAnsi="Arimo" w:cs="Arimo"/>
                <w:b/>
                <w:sz w:val="24"/>
                <w:szCs w:val="24"/>
              </w:rPr>
              <w:lastRenderedPageBreak/>
              <w:t>Component Type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E62FF34" w14:textId="77777777" w:rsidR="008B2957" w:rsidRDefault="00A702DB">
            <w:pPr>
              <w:jc w:val="center"/>
              <w:rPr>
                <w:rFonts w:ascii="Arimo" w:eastAsia="Arimo" w:hAnsi="Arimo" w:cs="Arimo"/>
              </w:rPr>
            </w:pPr>
            <w:r>
              <w:rPr>
                <w:rFonts w:ascii="Arimo" w:eastAsia="Arimo" w:hAnsi="Arimo" w:cs="Arimo"/>
              </w:rPr>
              <w:t>Weightage Percentage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E54CAE" w14:textId="77777777" w:rsidR="008B2957" w:rsidRDefault="00A702DB">
            <w:pPr>
              <w:jc w:val="center"/>
              <w:rPr>
                <w:rFonts w:ascii="Arimo" w:eastAsia="Arimo" w:hAnsi="Arimo" w:cs="Arimo"/>
              </w:rPr>
            </w:pPr>
            <w:r>
              <w:rPr>
                <w:rFonts w:ascii="Arimo" w:eastAsia="Arimo" w:hAnsi="Arimo" w:cs="Arimo"/>
              </w:rPr>
              <w:t>Total</w:t>
            </w:r>
          </w:p>
          <w:p w14:paraId="75BB5A11" w14:textId="77777777" w:rsidR="008B2957" w:rsidRDefault="00A702DB">
            <w:pPr>
              <w:jc w:val="center"/>
              <w:rPr>
                <w:rFonts w:ascii="Arimo" w:eastAsia="Arimo" w:hAnsi="Arimo" w:cs="Arimo"/>
              </w:rPr>
            </w:pPr>
            <w:r>
              <w:rPr>
                <w:rFonts w:ascii="Arimo" w:eastAsia="Arimo" w:hAnsi="Arimo" w:cs="Arimo"/>
              </w:rPr>
              <w:t>Marks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7B3A7C" w14:textId="77777777" w:rsidR="008B2957" w:rsidRDefault="00A702DB">
            <w:pPr>
              <w:jc w:val="center"/>
              <w:rPr>
                <w:rFonts w:ascii="Arimo" w:eastAsia="Arimo" w:hAnsi="Arimo" w:cs="Arimo"/>
              </w:rPr>
            </w:pPr>
            <w:r>
              <w:rPr>
                <w:rFonts w:ascii="Arimo" w:eastAsia="Arimo" w:hAnsi="Arimo" w:cs="Arimo"/>
              </w:rPr>
              <w:t>Tentative Dates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257F67B6" w14:textId="77777777" w:rsidR="008B2957" w:rsidRDefault="00A702DB">
            <w:pPr>
              <w:jc w:val="center"/>
              <w:rPr>
                <w:rFonts w:ascii="Arimo" w:eastAsia="Arimo" w:hAnsi="Arimo" w:cs="Arimo"/>
              </w:rPr>
            </w:pPr>
            <w:r>
              <w:rPr>
                <w:rFonts w:ascii="Arimo" w:eastAsia="Arimo" w:hAnsi="Arimo" w:cs="Arimo"/>
              </w:rPr>
              <w:t>Course Outcome Mapping</w:t>
            </w:r>
          </w:p>
        </w:tc>
      </w:tr>
      <w:tr w:rsidR="008B2957" w14:paraId="69FA9EFC" w14:textId="77777777">
        <w:trPr>
          <w:trHeight w:val="225"/>
        </w:trPr>
        <w:tc>
          <w:tcPr>
            <w:tcW w:w="1639" w:type="dxa"/>
            <w:vMerge/>
            <w:tcBorders>
              <w:top w:val="single" w:sz="4" w:space="0" w:color="000000"/>
              <w:left w:val="single" w:sz="4" w:space="0" w:color="000000"/>
              <w:right w:val="single" w:sz="4" w:space="0" w:color="000000"/>
            </w:tcBorders>
            <w:shd w:val="clear" w:color="auto" w:fill="auto"/>
          </w:tcPr>
          <w:p w14:paraId="450A5AD7" w14:textId="77777777" w:rsidR="008B2957" w:rsidRDefault="008B2957">
            <w:pPr>
              <w:pBdr>
                <w:top w:val="nil"/>
                <w:left w:val="nil"/>
                <w:bottom w:val="nil"/>
                <w:right w:val="nil"/>
                <w:between w:val="nil"/>
              </w:pBdr>
              <w:spacing w:line="276" w:lineRule="auto"/>
              <w:rPr>
                <w:rFonts w:ascii="Arimo" w:eastAsia="Arimo" w:hAnsi="Arimo" w:cs="Arimo"/>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394BD3E8" w14:textId="77777777" w:rsidR="008B2957" w:rsidRDefault="00A702DB">
            <w:pPr>
              <w:ind w:right="44"/>
              <w:jc w:val="center"/>
              <w:rPr>
                <w:rFonts w:ascii="Arimo" w:eastAsia="Arimo" w:hAnsi="Arimo" w:cs="Arimo"/>
              </w:rPr>
            </w:pPr>
            <w:r>
              <w:rPr>
                <w:rFonts w:ascii="Arimo" w:eastAsia="Arimo" w:hAnsi="Arimo" w:cs="Arimo"/>
              </w:rPr>
              <w:t>Quizzes (5x)</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0D310A" w14:textId="77777777" w:rsidR="008B2957" w:rsidRDefault="00A702DB">
            <w:pPr>
              <w:ind w:right="43"/>
              <w:jc w:val="center"/>
              <w:rPr>
                <w:rFonts w:ascii="Arimo" w:eastAsia="Arimo" w:hAnsi="Arimo" w:cs="Arimo"/>
              </w:rPr>
            </w:pPr>
            <w:r>
              <w:rPr>
                <w:rFonts w:ascii="Arimo" w:eastAsia="Arimo" w:hAnsi="Arimo" w:cs="Arimo"/>
              </w:rPr>
              <w:t>17 % 0f CIA Marks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1F2A97" w14:textId="77777777" w:rsidR="008B2957" w:rsidRDefault="00A702DB">
            <w:pPr>
              <w:ind w:left="2"/>
              <w:jc w:val="center"/>
              <w:rPr>
                <w:rFonts w:ascii="Arimo" w:eastAsia="Arimo" w:hAnsi="Arimo" w:cs="Arimo"/>
              </w:rPr>
            </w:pPr>
            <w:r>
              <w:rPr>
                <w:rFonts w:ascii="Arimo" w:eastAsia="Arimo" w:hAnsi="Arimo" w:cs="Arimo"/>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CB1DA84" w14:textId="77777777" w:rsidR="008B2957" w:rsidRDefault="00A702DB">
            <w:pPr>
              <w:ind w:left="2"/>
              <w:jc w:val="center"/>
              <w:rPr>
                <w:rFonts w:ascii="Arimo" w:eastAsia="Arimo" w:hAnsi="Arimo" w:cs="Arimo"/>
              </w:rPr>
            </w:pPr>
            <w:r>
              <w:rPr>
                <w:rFonts w:ascii="Arimo" w:eastAsia="Arimo" w:hAnsi="Arimo" w:cs="Arimo"/>
              </w:rPr>
              <w:t>End of each module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0E18D6F1" w14:textId="77777777" w:rsidR="008B2957" w:rsidRDefault="00A702DB">
            <w:pPr>
              <w:ind w:left="2"/>
              <w:jc w:val="center"/>
              <w:rPr>
                <w:rFonts w:ascii="Arimo" w:eastAsia="Arimo" w:hAnsi="Arimo" w:cs="Arimo"/>
              </w:rPr>
            </w:pPr>
            <w:r>
              <w:rPr>
                <w:rFonts w:ascii="Arimo" w:eastAsia="Arimo" w:hAnsi="Arimo" w:cs="Arimo"/>
              </w:rPr>
              <w:t>1, 2, 3, 4</w:t>
            </w:r>
          </w:p>
        </w:tc>
      </w:tr>
      <w:tr w:rsidR="008B2957" w14:paraId="742BF299" w14:textId="77777777">
        <w:trPr>
          <w:trHeight w:val="318"/>
        </w:trPr>
        <w:tc>
          <w:tcPr>
            <w:tcW w:w="1639" w:type="dxa"/>
            <w:vMerge/>
            <w:tcBorders>
              <w:top w:val="single" w:sz="4" w:space="0" w:color="000000"/>
              <w:left w:val="single" w:sz="4" w:space="0" w:color="000000"/>
              <w:right w:val="single" w:sz="4" w:space="0" w:color="000000"/>
            </w:tcBorders>
            <w:shd w:val="clear" w:color="auto" w:fill="auto"/>
          </w:tcPr>
          <w:p w14:paraId="4EB215AB" w14:textId="77777777" w:rsidR="008B2957" w:rsidRDefault="008B2957">
            <w:pPr>
              <w:pBdr>
                <w:top w:val="nil"/>
                <w:left w:val="nil"/>
                <w:bottom w:val="nil"/>
                <w:right w:val="nil"/>
                <w:between w:val="nil"/>
              </w:pBdr>
              <w:spacing w:line="276" w:lineRule="auto"/>
              <w:rPr>
                <w:rFonts w:ascii="Arimo" w:eastAsia="Arimo" w:hAnsi="Arimo" w:cs="Arimo"/>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20F61F15" w14:textId="77777777" w:rsidR="008B2957" w:rsidRDefault="00A702DB">
            <w:pPr>
              <w:ind w:right="44"/>
              <w:jc w:val="center"/>
              <w:rPr>
                <w:rFonts w:ascii="Arimo" w:eastAsia="Arimo" w:hAnsi="Arimo" w:cs="Arimo"/>
              </w:rPr>
            </w:pPr>
            <w:r>
              <w:rPr>
                <w:rFonts w:ascii="Arimo" w:eastAsia="Arimo" w:hAnsi="Arimo" w:cs="Arimo"/>
              </w:rPr>
              <w:t xml:space="preserve">Individual Presentation </w:t>
            </w:r>
            <w:r>
              <w:rPr>
                <w:rFonts w:ascii="Arimo" w:eastAsia="Arimo" w:hAnsi="Arimo" w:cs="Arimo"/>
              </w:rPr>
              <w:lastRenderedPageBreak/>
              <w:t>(2x)</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1339EE" w14:textId="52E0DA60" w:rsidR="008B2957" w:rsidRDefault="00BC245E">
            <w:pPr>
              <w:ind w:right="43"/>
              <w:jc w:val="center"/>
              <w:rPr>
                <w:rFonts w:ascii="Arimo" w:eastAsia="Arimo" w:hAnsi="Arimo" w:cs="Arimo"/>
              </w:rPr>
            </w:pPr>
            <w:r>
              <w:rPr>
                <w:rFonts w:ascii="Arimo" w:eastAsia="Arimo" w:hAnsi="Arimo" w:cs="Arimo"/>
              </w:rPr>
              <w:lastRenderedPageBreak/>
              <w:t>33</w:t>
            </w:r>
            <w:r w:rsidR="00A702DB">
              <w:rPr>
                <w:rFonts w:ascii="Arimo" w:eastAsia="Arimo" w:hAnsi="Arimo" w:cs="Arimo"/>
              </w:rPr>
              <w:t xml:space="preserve"> % of CIA Marks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A21603" w14:textId="77777777" w:rsidR="008B2957" w:rsidRDefault="00A702DB">
            <w:pPr>
              <w:ind w:left="2"/>
              <w:jc w:val="center"/>
              <w:rPr>
                <w:rFonts w:ascii="Arimo" w:eastAsia="Arimo" w:hAnsi="Arimo" w:cs="Arimo"/>
              </w:rPr>
            </w:pPr>
            <w:r>
              <w:rPr>
                <w:rFonts w:ascii="Arimo" w:eastAsia="Arimo" w:hAnsi="Arimo" w:cs="Arimo"/>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332D8F" w14:textId="77777777" w:rsidR="008B2957" w:rsidRDefault="00A702DB">
            <w:pPr>
              <w:ind w:left="2"/>
              <w:jc w:val="center"/>
              <w:rPr>
                <w:rFonts w:ascii="Arimo" w:eastAsia="Arimo" w:hAnsi="Arimo" w:cs="Arimo"/>
              </w:rPr>
            </w:pPr>
            <w:r>
              <w:rPr>
                <w:rFonts w:ascii="Arimo" w:eastAsia="Arimo" w:hAnsi="Arimo" w:cs="Arimo"/>
              </w:rPr>
              <w:t>Week 8, 12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646790D4" w14:textId="77777777" w:rsidR="008B2957" w:rsidRDefault="00A702DB">
            <w:pPr>
              <w:ind w:left="2"/>
              <w:jc w:val="center"/>
              <w:rPr>
                <w:rFonts w:ascii="Arimo" w:eastAsia="Arimo" w:hAnsi="Arimo" w:cs="Arimo"/>
              </w:rPr>
            </w:pPr>
            <w:r>
              <w:rPr>
                <w:rFonts w:ascii="Arimo" w:eastAsia="Arimo" w:hAnsi="Arimo" w:cs="Arimo"/>
              </w:rPr>
              <w:t>3, 5</w:t>
            </w:r>
          </w:p>
        </w:tc>
      </w:tr>
      <w:tr w:rsidR="008B2957" w14:paraId="58411CF5" w14:textId="77777777">
        <w:trPr>
          <w:trHeight w:val="307"/>
        </w:trPr>
        <w:tc>
          <w:tcPr>
            <w:tcW w:w="1639" w:type="dxa"/>
            <w:vMerge/>
            <w:tcBorders>
              <w:top w:val="single" w:sz="4" w:space="0" w:color="000000"/>
              <w:left w:val="single" w:sz="4" w:space="0" w:color="000000"/>
              <w:right w:val="single" w:sz="4" w:space="0" w:color="000000"/>
            </w:tcBorders>
            <w:shd w:val="clear" w:color="auto" w:fill="auto"/>
          </w:tcPr>
          <w:p w14:paraId="5506D2C3" w14:textId="77777777" w:rsidR="008B2957" w:rsidRDefault="008B2957">
            <w:pPr>
              <w:pBdr>
                <w:top w:val="nil"/>
                <w:left w:val="nil"/>
                <w:bottom w:val="nil"/>
                <w:right w:val="nil"/>
                <w:between w:val="nil"/>
              </w:pBdr>
              <w:spacing w:line="276" w:lineRule="auto"/>
              <w:rPr>
                <w:rFonts w:ascii="Arimo" w:eastAsia="Arimo" w:hAnsi="Arimo" w:cs="Arimo"/>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01D0745C" w14:textId="4EA22506" w:rsidR="008B2957" w:rsidRDefault="00A702DB">
            <w:pPr>
              <w:ind w:right="44"/>
              <w:jc w:val="center"/>
              <w:rPr>
                <w:rFonts w:ascii="Arimo" w:eastAsia="Arimo" w:hAnsi="Arimo" w:cs="Arimo"/>
              </w:rPr>
            </w:pPr>
            <w:r>
              <w:rPr>
                <w:rFonts w:ascii="Arimo" w:eastAsia="Arimo" w:hAnsi="Arimo" w:cs="Arimo"/>
              </w:rPr>
              <w:t>Assignments (</w:t>
            </w:r>
            <w:r w:rsidR="00BC245E">
              <w:rPr>
                <w:rFonts w:ascii="Arimo" w:eastAsia="Arimo" w:hAnsi="Arimo" w:cs="Arimo"/>
              </w:rPr>
              <w:t>1</w:t>
            </w:r>
            <w:r>
              <w:rPr>
                <w:rFonts w:ascii="Arimo" w:eastAsia="Arimo" w:hAnsi="Arimo" w:cs="Arimo"/>
              </w:rPr>
              <w:t>x)</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0CA804" w14:textId="16043BFB" w:rsidR="008B2957" w:rsidRDefault="00BC245E">
            <w:pPr>
              <w:ind w:right="43"/>
              <w:jc w:val="center"/>
              <w:rPr>
                <w:rFonts w:ascii="Arimo" w:eastAsia="Arimo" w:hAnsi="Arimo" w:cs="Arimo"/>
              </w:rPr>
            </w:pPr>
            <w:r>
              <w:rPr>
                <w:rFonts w:ascii="Arimo" w:eastAsia="Arimo" w:hAnsi="Arimo" w:cs="Arimo"/>
              </w:rPr>
              <w:t>17</w:t>
            </w:r>
            <w:r w:rsidR="00A702DB">
              <w:rPr>
                <w:rFonts w:ascii="Arimo" w:eastAsia="Arimo" w:hAnsi="Arimo" w:cs="Arimo"/>
              </w:rPr>
              <w:t xml:space="preserve"> % of CIA Marks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967CF1" w14:textId="3AD8FAB4" w:rsidR="008B2957" w:rsidRDefault="00BC245E">
            <w:pPr>
              <w:ind w:left="2"/>
              <w:jc w:val="center"/>
              <w:rPr>
                <w:rFonts w:ascii="Arimo" w:eastAsia="Arimo" w:hAnsi="Arimo" w:cs="Arimo"/>
              </w:rPr>
            </w:pPr>
            <w:r>
              <w:rPr>
                <w:rFonts w:ascii="Arimo" w:eastAsia="Arimo" w:hAnsi="Arimo" w:cs="Arimo"/>
              </w:rPr>
              <w:t>1</w:t>
            </w:r>
            <w:r w:rsidR="00A702DB">
              <w:rPr>
                <w:rFonts w:ascii="Arimo" w:eastAsia="Arimo" w:hAnsi="Arimo" w:cs="Arimo"/>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441213" w14:textId="77777777" w:rsidR="008B2957" w:rsidRDefault="00A702DB">
            <w:pPr>
              <w:ind w:left="2"/>
              <w:jc w:val="center"/>
              <w:rPr>
                <w:rFonts w:ascii="Arimo" w:eastAsia="Arimo" w:hAnsi="Arimo" w:cs="Arimo"/>
              </w:rPr>
            </w:pPr>
            <w:r>
              <w:rPr>
                <w:rFonts w:ascii="Arimo" w:eastAsia="Arimo" w:hAnsi="Arimo" w:cs="Arimo"/>
              </w:rPr>
              <w:t>Week 3, Week 6</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5F764BA7" w14:textId="77777777" w:rsidR="008B2957" w:rsidRDefault="00A702DB">
            <w:pPr>
              <w:ind w:left="2"/>
              <w:jc w:val="center"/>
              <w:rPr>
                <w:rFonts w:ascii="Arimo" w:eastAsia="Arimo" w:hAnsi="Arimo" w:cs="Arimo"/>
              </w:rPr>
            </w:pPr>
            <w:r>
              <w:rPr>
                <w:rFonts w:ascii="Arimo" w:eastAsia="Arimo" w:hAnsi="Arimo" w:cs="Arimo"/>
              </w:rPr>
              <w:t>2, 3, 4</w:t>
            </w:r>
          </w:p>
        </w:tc>
      </w:tr>
      <w:tr w:rsidR="008B2957" w14:paraId="4AEBE9AF" w14:textId="77777777">
        <w:trPr>
          <w:trHeight w:val="307"/>
        </w:trPr>
        <w:tc>
          <w:tcPr>
            <w:tcW w:w="1639" w:type="dxa"/>
            <w:vMerge/>
            <w:tcBorders>
              <w:top w:val="single" w:sz="4" w:space="0" w:color="000000"/>
              <w:left w:val="single" w:sz="4" w:space="0" w:color="000000"/>
              <w:right w:val="single" w:sz="4" w:space="0" w:color="000000"/>
            </w:tcBorders>
            <w:shd w:val="clear" w:color="auto" w:fill="auto"/>
          </w:tcPr>
          <w:p w14:paraId="5500D44B" w14:textId="77777777" w:rsidR="008B2957" w:rsidRDefault="008B2957">
            <w:pPr>
              <w:pBdr>
                <w:top w:val="nil"/>
                <w:left w:val="nil"/>
                <w:bottom w:val="nil"/>
                <w:right w:val="nil"/>
                <w:between w:val="nil"/>
              </w:pBdr>
              <w:spacing w:line="276" w:lineRule="auto"/>
              <w:rPr>
                <w:rFonts w:ascii="Arimo" w:eastAsia="Arimo" w:hAnsi="Arimo" w:cs="Arimo"/>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1BDD33AA" w14:textId="77777777" w:rsidR="008B2957" w:rsidRDefault="00A702DB">
            <w:pPr>
              <w:ind w:right="44"/>
              <w:jc w:val="center"/>
              <w:rPr>
                <w:rFonts w:ascii="Arimo" w:eastAsia="Arimo" w:hAnsi="Arimo" w:cs="Arimo"/>
              </w:rPr>
            </w:pPr>
            <w:r>
              <w:rPr>
                <w:rFonts w:ascii="Arimo" w:eastAsia="Arimo" w:hAnsi="Arimo" w:cs="Arimo"/>
              </w:rPr>
              <w:t>Mid-semester exam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13C240" w14:textId="77777777" w:rsidR="008B2957" w:rsidRDefault="00A702DB">
            <w:pPr>
              <w:ind w:right="43"/>
              <w:jc w:val="center"/>
              <w:rPr>
                <w:rFonts w:ascii="Arimo" w:eastAsia="Arimo" w:hAnsi="Arimo" w:cs="Arimo"/>
              </w:rPr>
            </w:pPr>
            <w:r>
              <w:rPr>
                <w:rFonts w:ascii="Arimo" w:eastAsia="Arimo" w:hAnsi="Arimo" w:cs="Arimo"/>
              </w:rPr>
              <w:t>33 % of CIA Marks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0FBB48" w14:textId="77777777" w:rsidR="008B2957" w:rsidRDefault="00A702DB">
            <w:pPr>
              <w:ind w:left="2"/>
              <w:jc w:val="center"/>
              <w:rPr>
                <w:rFonts w:ascii="Arimo" w:eastAsia="Arimo" w:hAnsi="Arimo" w:cs="Arimo"/>
              </w:rPr>
            </w:pPr>
            <w:r>
              <w:rPr>
                <w:rFonts w:ascii="Arimo" w:eastAsia="Arimo" w:hAnsi="Arimo" w:cs="Arimo"/>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90B58A" w14:textId="77777777" w:rsidR="008B2957" w:rsidRDefault="00A702DB">
            <w:pPr>
              <w:ind w:left="2"/>
              <w:jc w:val="center"/>
              <w:rPr>
                <w:rFonts w:ascii="Arimo" w:eastAsia="Arimo" w:hAnsi="Arimo" w:cs="Arimo"/>
              </w:rPr>
            </w:pPr>
            <w:r>
              <w:rPr>
                <w:rFonts w:ascii="Arimo" w:eastAsia="Arimo" w:hAnsi="Arimo" w:cs="Arimo"/>
              </w:rPr>
              <w:t>Week 7</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519136B0" w14:textId="77777777" w:rsidR="008B2957" w:rsidRDefault="00A702DB">
            <w:pPr>
              <w:ind w:left="2"/>
              <w:jc w:val="center"/>
              <w:rPr>
                <w:rFonts w:ascii="Arimo" w:eastAsia="Arimo" w:hAnsi="Arimo" w:cs="Arimo"/>
              </w:rPr>
            </w:pPr>
            <w:r>
              <w:rPr>
                <w:rFonts w:ascii="Arimo" w:eastAsia="Arimo" w:hAnsi="Arimo" w:cs="Arimo"/>
              </w:rPr>
              <w:t>1, 2, 3</w:t>
            </w:r>
          </w:p>
        </w:tc>
      </w:tr>
      <w:tr w:rsidR="008B2957" w14:paraId="1D01BA5B" w14:textId="77777777">
        <w:trPr>
          <w:trHeight w:val="318"/>
        </w:trPr>
        <w:tc>
          <w:tcPr>
            <w:tcW w:w="1639" w:type="dxa"/>
            <w:vMerge/>
            <w:tcBorders>
              <w:top w:val="single" w:sz="4" w:space="0" w:color="000000"/>
              <w:left w:val="single" w:sz="4" w:space="0" w:color="000000"/>
              <w:right w:val="single" w:sz="4" w:space="0" w:color="000000"/>
            </w:tcBorders>
            <w:shd w:val="clear" w:color="auto" w:fill="auto"/>
          </w:tcPr>
          <w:p w14:paraId="5770C00E" w14:textId="77777777" w:rsidR="008B2957" w:rsidRDefault="008B2957">
            <w:pPr>
              <w:pBdr>
                <w:top w:val="nil"/>
                <w:left w:val="nil"/>
                <w:bottom w:val="nil"/>
                <w:right w:val="nil"/>
                <w:between w:val="nil"/>
              </w:pBdr>
              <w:spacing w:line="276" w:lineRule="auto"/>
              <w:rPr>
                <w:rFonts w:ascii="Arimo" w:eastAsia="Arimo" w:hAnsi="Arimo" w:cs="Arimo"/>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1B84BEFE" w14:textId="77777777" w:rsidR="008B2957" w:rsidRDefault="00A702DB">
            <w:pPr>
              <w:ind w:right="44"/>
              <w:jc w:val="center"/>
              <w:rPr>
                <w:rFonts w:ascii="Arimo" w:eastAsia="Arimo" w:hAnsi="Arimo" w:cs="Arimo"/>
              </w:rPr>
            </w:pPr>
            <w:r>
              <w:rPr>
                <w:rFonts w:ascii="Arimo" w:eastAsia="Arimo" w:hAnsi="Arimo" w:cs="Arimo"/>
                <w:b/>
              </w:rPr>
              <w:t>CIA Marks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9FCAF3" w14:textId="6E5A8D70" w:rsidR="008B2957" w:rsidRDefault="00BC245E">
            <w:pPr>
              <w:ind w:right="43"/>
              <w:jc w:val="center"/>
              <w:rPr>
                <w:rFonts w:ascii="Arimo" w:eastAsia="Arimo" w:hAnsi="Arimo" w:cs="Arimo"/>
              </w:rPr>
            </w:pPr>
            <w:r>
              <w:rPr>
                <w:rFonts w:ascii="Arimo" w:eastAsia="Arimo" w:hAnsi="Arimo" w:cs="Arimo"/>
                <w:b/>
              </w:rPr>
              <w:t>30</w:t>
            </w:r>
            <w:r w:rsidR="00A702DB">
              <w:rPr>
                <w:rFonts w:ascii="Arimo" w:eastAsia="Arimo" w:hAnsi="Arimo" w:cs="Arimo"/>
                <w:b/>
              </w:rPr>
              <w:t xml:space="preserve"> %</w:t>
            </w:r>
            <w:r>
              <w:rPr>
                <w:rFonts w:ascii="Arimo" w:eastAsia="Arimo" w:hAnsi="Arimo" w:cs="Arimo"/>
                <w:b/>
              </w:rPr>
              <w:t xml:space="preserve"> of course 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399A5A" w14:textId="13891214" w:rsidR="008B2957" w:rsidRDefault="00BC245E">
            <w:pPr>
              <w:ind w:left="2"/>
              <w:jc w:val="center"/>
              <w:rPr>
                <w:rFonts w:ascii="Arimo" w:eastAsia="Arimo" w:hAnsi="Arimo" w:cs="Arimo"/>
              </w:rPr>
            </w:pPr>
            <w:r>
              <w:rPr>
                <w:rFonts w:ascii="Arimo" w:eastAsia="Arimo" w:hAnsi="Arimo" w:cs="Arimo"/>
                <w:b/>
              </w:rPr>
              <w:t>6</w:t>
            </w:r>
            <w:r w:rsidR="00A702DB">
              <w:rPr>
                <w:rFonts w:ascii="Arimo" w:eastAsia="Arimo" w:hAnsi="Arimo" w:cs="Arimo"/>
                <w:b/>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E352E0" w14:textId="77777777" w:rsidR="008B2957" w:rsidRDefault="00A702DB">
            <w:pPr>
              <w:ind w:left="2"/>
              <w:jc w:val="center"/>
              <w:rPr>
                <w:rFonts w:ascii="Arimo" w:eastAsia="Arimo" w:hAnsi="Arimo" w:cs="Arimo"/>
              </w:rPr>
            </w:pPr>
            <w:r>
              <w:rPr>
                <w:rFonts w:ascii="Arimo" w:eastAsia="Arimo" w:hAnsi="Arimo" w:cs="Arimo"/>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32EF2F98" w14:textId="77777777" w:rsidR="008B2957" w:rsidRDefault="00A702DB">
            <w:pPr>
              <w:ind w:left="2"/>
              <w:jc w:val="center"/>
              <w:rPr>
                <w:rFonts w:ascii="Arimo" w:eastAsia="Arimo" w:hAnsi="Arimo" w:cs="Arimo"/>
              </w:rPr>
            </w:pPr>
            <w:r>
              <w:rPr>
                <w:rFonts w:ascii="Arimo" w:eastAsia="Arimo" w:hAnsi="Arimo" w:cs="Arimo"/>
                <w:sz w:val="24"/>
                <w:szCs w:val="24"/>
              </w:rPr>
              <w:t>---</w:t>
            </w:r>
          </w:p>
        </w:tc>
      </w:tr>
      <w:tr w:rsidR="008B2957" w14:paraId="45E6BA8E" w14:textId="77777777">
        <w:trPr>
          <w:trHeight w:val="318"/>
        </w:trPr>
        <w:tc>
          <w:tcPr>
            <w:tcW w:w="3318" w:type="dxa"/>
            <w:gridSpan w:val="2"/>
            <w:tcBorders>
              <w:top w:val="single" w:sz="4" w:space="0" w:color="000000"/>
              <w:left w:val="single" w:sz="4" w:space="0" w:color="000000"/>
              <w:bottom w:val="single" w:sz="4" w:space="0" w:color="000000"/>
              <w:right w:val="single" w:sz="4" w:space="0" w:color="000000"/>
            </w:tcBorders>
            <w:shd w:val="clear" w:color="auto" w:fill="auto"/>
          </w:tcPr>
          <w:p w14:paraId="6656EA41" w14:textId="77777777" w:rsidR="008B2957" w:rsidRDefault="00A702DB">
            <w:pPr>
              <w:ind w:right="44"/>
              <w:jc w:val="center"/>
              <w:rPr>
                <w:rFonts w:ascii="Arimo" w:eastAsia="Arimo" w:hAnsi="Arimo" w:cs="Arimo"/>
              </w:rPr>
            </w:pPr>
            <w:r>
              <w:rPr>
                <w:rFonts w:ascii="Arimo" w:eastAsia="Arimo" w:hAnsi="Arimo" w:cs="Arimo"/>
                <w:b/>
                <w:sz w:val="24"/>
                <w:szCs w:val="24"/>
              </w:rPr>
              <w:t xml:space="preserve">ESE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F65BE78" w14:textId="74B57F76" w:rsidR="008B2957" w:rsidRDefault="00BC245E">
            <w:pPr>
              <w:ind w:right="43"/>
              <w:jc w:val="center"/>
              <w:rPr>
                <w:rFonts w:ascii="Arimo" w:eastAsia="Arimo" w:hAnsi="Arimo" w:cs="Arimo"/>
                <w:sz w:val="20"/>
                <w:szCs w:val="20"/>
              </w:rPr>
            </w:pPr>
            <w:r>
              <w:rPr>
                <w:rFonts w:ascii="Arimo" w:eastAsia="Arimo" w:hAnsi="Arimo" w:cs="Arimo"/>
                <w:b/>
              </w:rPr>
              <w:t>7</w:t>
            </w:r>
            <w:r w:rsidR="00A702DB">
              <w:rPr>
                <w:rFonts w:ascii="Arimo" w:eastAsia="Arimo" w:hAnsi="Arimo" w:cs="Arimo"/>
                <w:b/>
              </w:rPr>
              <w:t>0% of course 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48C8EC" w14:textId="2C13581A" w:rsidR="008B2957" w:rsidRDefault="00BC245E">
            <w:pPr>
              <w:ind w:left="2"/>
              <w:jc w:val="center"/>
              <w:rPr>
                <w:sz w:val="20"/>
                <w:szCs w:val="20"/>
              </w:rPr>
            </w:pPr>
            <w:r>
              <w:rPr>
                <w:rFonts w:ascii="Arimo" w:eastAsia="Arimo" w:hAnsi="Arimo" w:cs="Arimo"/>
                <w:b/>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C5102F1" w14:textId="77777777" w:rsidR="008B2957" w:rsidRDefault="00A702DB">
            <w:pPr>
              <w:ind w:left="2"/>
              <w:jc w:val="center"/>
              <w:rPr>
                <w:rFonts w:ascii="Arimo" w:eastAsia="Arimo" w:hAnsi="Arimo" w:cs="Arimo"/>
              </w:rPr>
            </w:pPr>
            <w:r>
              <w:rPr>
                <w:rFonts w:ascii="Arimo" w:eastAsia="Arimo" w:hAnsi="Arimo" w:cs="Arimo"/>
                <w:b/>
              </w:rPr>
              <w:t>End of the Semester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6AEA9F1B" w14:textId="77777777" w:rsidR="008B2957" w:rsidRDefault="00A702DB">
            <w:pPr>
              <w:ind w:left="2"/>
              <w:jc w:val="center"/>
              <w:rPr>
                <w:rFonts w:ascii="Arimo" w:eastAsia="Arimo" w:hAnsi="Arimo" w:cs="Arimo"/>
              </w:rPr>
            </w:pPr>
            <w:r>
              <w:rPr>
                <w:rFonts w:ascii="Arimo" w:eastAsia="Arimo" w:hAnsi="Arimo" w:cs="Arimo"/>
                <w:b/>
              </w:rPr>
              <w:t>1, 2, 3, 4, 5</w:t>
            </w:r>
          </w:p>
        </w:tc>
      </w:tr>
    </w:tbl>
    <w:p w14:paraId="3F8FBB38" w14:textId="77777777" w:rsidR="008B2957" w:rsidRDefault="00A702DB">
      <w:pPr>
        <w:jc w:val="both"/>
        <w:rPr>
          <w:rFonts w:ascii="Arimo" w:eastAsia="Arimo" w:hAnsi="Arimo" w:cs="Arimo"/>
          <w:color w:val="000000"/>
        </w:rPr>
      </w:pPr>
      <w:r>
        <w:rPr>
          <w:rFonts w:ascii="Arimo" w:eastAsia="Arimo" w:hAnsi="Arimo" w:cs="Arimo"/>
          <w:b/>
          <w:sz w:val="24"/>
          <w:szCs w:val="24"/>
        </w:rPr>
        <w:br/>
      </w:r>
      <w:r>
        <w:rPr>
          <w:b/>
        </w:rPr>
        <w:t> </w:t>
      </w:r>
      <w:r>
        <w:rPr>
          <w:rFonts w:ascii="Arimo" w:eastAsia="Arimo" w:hAnsi="Arimo" w:cs="Arimo"/>
          <w:color w:val="000000"/>
        </w:rPr>
        <w:t>* The assignments involved in CIA will be subject to plagiarism checks. A submission with unexplained similarities exceeding 30% for Undergraduate courses, 20% for Postgraduate courses and 10% for PhD courses will be reverted for resubmission. The final su</w:t>
      </w:r>
      <w:r>
        <w:rPr>
          <w:rFonts w:ascii="Arimo" w:eastAsia="Arimo" w:hAnsi="Arimo" w:cs="Arimo"/>
          <w:color w:val="000000"/>
        </w:rPr>
        <w:t>bmission is subject to score penalization as defined by the course instructor at the start of the course, with a clear communication of the same to all the registered candidates.</w:t>
      </w:r>
    </w:p>
    <w:p w14:paraId="080E20D3" w14:textId="77777777" w:rsidR="008B2957" w:rsidRDefault="008B2957">
      <w:pPr>
        <w:rPr>
          <w:rFonts w:ascii="Arimo" w:eastAsia="Arimo" w:hAnsi="Arimo" w:cs="Arimo"/>
          <w:b/>
          <w:sz w:val="24"/>
          <w:szCs w:val="24"/>
        </w:rPr>
      </w:pPr>
    </w:p>
    <w:p w14:paraId="210DEB16" w14:textId="77777777" w:rsidR="008B2957" w:rsidRDefault="008B2957">
      <w:pPr>
        <w:jc w:val="both"/>
        <w:rPr>
          <w:rFonts w:ascii="Arimo" w:eastAsia="Arimo" w:hAnsi="Arimo" w:cs="Arimo"/>
          <w:b/>
          <w:sz w:val="24"/>
          <w:szCs w:val="24"/>
        </w:rPr>
      </w:pPr>
    </w:p>
    <w:p w14:paraId="2E0079D1" w14:textId="77777777" w:rsidR="008B2957" w:rsidRDefault="00A702DB">
      <w:pPr>
        <w:jc w:val="both"/>
        <w:rPr>
          <w:rFonts w:ascii="Arimo" w:eastAsia="Arimo" w:hAnsi="Arimo" w:cs="Arimo"/>
          <w:b/>
          <w:sz w:val="24"/>
          <w:szCs w:val="24"/>
        </w:rPr>
      </w:pPr>
      <w:r>
        <w:rPr>
          <w:rFonts w:ascii="Arimo" w:eastAsia="Arimo" w:hAnsi="Arimo" w:cs="Arimo"/>
          <w:b/>
          <w:sz w:val="24"/>
          <w:szCs w:val="24"/>
        </w:rPr>
        <w:tab/>
      </w:r>
      <w:r>
        <w:rPr>
          <w:rFonts w:ascii="Arimo" w:eastAsia="Arimo" w:hAnsi="Arimo" w:cs="Arimo"/>
          <w:b/>
          <w:sz w:val="24"/>
          <w:szCs w:val="24"/>
        </w:rPr>
        <w:tab/>
      </w:r>
      <w:r>
        <w:rPr>
          <w:rFonts w:ascii="Arimo" w:eastAsia="Arimo" w:hAnsi="Arimo" w:cs="Arimo"/>
          <w:b/>
          <w:sz w:val="24"/>
          <w:szCs w:val="24"/>
        </w:rPr>
        <w:tab/>
      </w:r>
      <w:r>
        <w:rPr>
          <w:rFonts w:ascii="Arimo" w:eastAsia="Arimo" w:hAnsi="Arimo" w:cs="Arimo"/>
          <w:b/>
          <w:sz w:val="24"/>
          <w:szCs w:val="24"/>
        </w:rPr>
        <w:tab/>
        <w:t xml:space="preserve">                                 </w:t>
      </w:r>
      <w:r>
        <w:rPr>
          <w:rFonts w:ascii="Arimo" w:eastAsia="Arimo" w:hAnsi="Arimo" w:cs="Arimo"/>
          <w:b/>
          <w:sz w:val="24"/>
          <w:szCs w:val="24"/>
        </w:rPr>
        <w:tab/>
      </w:r>
    </w:p>
    <w:p w14:paraId="634E240F" w14:textId="77777777" w:rsidR="008B2957" w:rsidRDefault="00A702DB">
      <w:pPr>
        <w:pBdr>
          <w:top w:val="nil"/>
          <w:left w:val="nil"/>
          <w:bottom w:val="nil"/>
          <w:right w:val="nil"/>
          <w:between w:val="nil"/>
        </w:pBdr>
        <w:ind w:right="192"/>
        <w:jc w:val="both"/>
        <w:rPr>
          <w:rFonts w:ascii="Arimo" w:eastAsia="Arimo" w:hAnsi="Arimo" w:cs="Arimo"/>
          <w:b/>
          <w:sz w:val="24"/>
          <w:szCs w:val="24"/>
        </w:rPr>
      </w:pPr>
      <w:r>
        <w:rPr>
          <w:rFonts w:ascii="Arimo" w:eastAsia="Arimo" w:hAnsi="Arimo" w:cs="Arimo"/>
          <w:b/>
          <w:color w:val="000000"/>
          <w:sz w:val="24"/>
          <w:szCs w:val="24"/>
        </w:rPr>
        <w:t xml:space="preserve">Module 1: Introduction to </w:t>
      </w:r>
      <w:r>
        <w:rPr>
          <w:rFonts w:ascii="Arimo" w:eastAsia="Arimo" w:hAnsi="Arimo" w:cs="Arimo"/>
          <w:b/>
          <w:sz w:val="24"/>
          <w:szCs w:val="24"/>
        </w:rPr>
        <w:t>Study of L</w:t>
      </w:r>
      <w:r>
        <w:rPr>
          <w:rFonts w:ascii="Arimo" w:eastAsia="Arimo" w:hAnsi="Arimo" w:cs="Arimo"/>
          <w:b/>
          <w:sz w:val="24"/>
          <w:szCs w:val="24"/>
        </w:rPr>
        <w:t xml:space="preserve">anguage </w:t>
      </w:r>
      <w:r>
        <w:rPr>
          <w:rFonts w:ascii="Arimo" w:eastAsia="Arimo" w:hAnsi="Arimo" w:cs="Arimo"/>
          <w:b/>
          <w:sz w:val="24"/>
          <w:szCs w:val="24"/>
        </w:rPr>
        <w:tab/>
      </w:r>
      <w:r>
        <w:rPr>
          <w:rFonts w:ascii="Arimo" w:eastAsia="Arimo" w:hAnsi="Arimo" w:cs="Arimo"/>
          <w:b/>
          <w:sz w:val="24"/>
          <w:szCs w:val="24"/>
        </w:rPr>
        <w:tab/>
      </w:r>
      <w:r>
        <w:rPr>
          <w:rFonts w:ascii="Arimo" w:eastAsia="Arimo" w:hAnsi="Arimo" w:cs="Arimo"/>
          <w:b/>
          <w:color w:val="000000"/>
          <w:sz w:val="24"/>
          <w:szCs w:val="24"/>
        </w:rPr>
        <w:t>(</w:t>
      </w:r>
      <w:r>
        <w:rPr>
          <w:rFonts w:ascii="Arimo" w:eastAsia="Arimo" w:hAnsi="Arimo" w:cs="Arimo"/>
          <w:b/>
          <w:sz w:val="24"/>
          <w:szCs w:val="24"/>
        </w:rPr>
        <w:t>12 lecture hours</w:t>
      </w:r>
      <w:r>
        <w:rPr>
          <w:rFonts w:ascii="Arimo" w:eastAsia="Arimo" w:hAnsi="Arimo" w:cs="Arimo"/>
          <w:b/>
          <w:color w:val="000000"/>
          <w:sz w:val="24"/>
          <w:szCs w:val="24"/>
        </w:rPr>
        <w:t>)</w:t>
      </w:r>
    </w:p>
    <w:p w14:paraId="47CA4B2F" w14:textId="77777777" w:rsidR="008B2957" w:rsidRDefault="00A702DB">
      <w:pPr>
        <w:numPr>
          <w:ilvl w:val="0"/>
          <w:numId w:val="11"/>
        </w:numPr>
        <w:pBdr>
          <w:top w:val="nil"/>
          <w:left w:val="nil"/>
          <w:bottom w:val="nil"/>
          <w:right w:val="nil"/>
          <w:between w:val="nil"/>
        </w:pBdr>
        <w:ind w:right="192"/>
        <w:jc w:val="both"/>
        <w:rPr>
          <w:rFonts w:ascii="Arimo" w:eastAsia="Arimo" w:hAnsi="Arimo" w:cs="Arimo"/>
          <w:color w:val="000000"/>
        </w:rPr>
      </w:pPr>
      <w:r>
        <w:rPr>
          <w:rFonts w:ascii="Arimo" w:eastAsia="Arimo" w:hAnsi="Arimo" w:cs="Arimo"/>
        </w:rPr>
        <w:t>Nature and Evolution of Language</w:t>
      </w:r>
    </w:p>
    <w:p w14:paraId="36B32DF4" w14:textId="77777777" w:rsidR="008B2957" w:rsidRDefault="00A702DB">
      <w:pPr>
        <w:numPr>
          <w:ilvl w:val="0"/>
          <w:numId w:val="11"/>
        </w:numPr>
        <w:pBdr>
          <w:top w:val="nil"/>
          <w:left w:val="nil"/>
          <w:bottom w:val="nil"/>
          <w:right w:val="nil"/>
          <w:between w:val="nil"/>
        </w:pBdr>
        <w:ind w:right="192"/>
        <w:jc w:val="both"/>
        <w:rPr>
          <w:rFonts w:ascii="Arimo" w:eastAsia="Arimo" w:hAnsi="Arimo" w:cs="Arimo"/>
          <w:color w:val="000000"/>
        </w:rPr>
      </w:pPr>
      <w:r>
        <w:rPr>
          <w:rFonts w:ascii="Arimo" w:eastAsia="Arimo" w:hAnsi="Arimo" w:cs="Arimo"/>
        </w:rPr>
        <w:t>Design features</w:t>
      </w:r>
      <w:r>
        <w:rPr>
          <w:rFonts w:ascii="Arimo" w:eastAsia="Arimo" w:hAnsi="Arimo" w:cs="Arimo"/>
          <w:color w:val="000000"/>
        </w:rPr>
        <w:t xml:space="preserve"> of human language</w:t>
      </w:r>
    </w:p>
    <w:p w14:paraId="12F6C85A" w14:textId="77777777" w:rsidR="008B2957" w:rsidRDefault="00A702DB">
      <w:pPr>
        <w:numPr>
          <w:ilvl w:val="0"/>
          <w:numId w:val="11"/>
        </w:numPr>
        <w:pBdr>
          <w:top w:val="nil"/>
          <w:left w:val="nil"/>
          <w:bottom w:val="nil"/>
          <w:right w:val="nil"/>
          <w:between w:val="nil"/>
        </w:pBdr>
        <w:ind w:right="192"/>
        <w:jc w:val="both"/>
        <w:rPr>
          <w:rFonts w:ascii="Arimo" w:eastAsia="Arimo" w:hAnsi="Arimo" w:cs="Arimo"/>
          <w:color w:val="000000"/>
        </w:rPr>
      </w:pPr>
      <w:r>
        <w:rPr>
          <w:rFonts w:ascii="Arimo" w:eastAsia="Arimo" w:hAnsi="Arimo" w:cs="Arimo"/>
          <w:color w:val="000000"/>
        </w:rPr>
        <w:t>Critical period hypothesis</w:t>
      </w:r>
    </w:p>
    <w:p w14:paraId="2070EEF4" w14:textId="77777777" w:rsidR="008B2957" w:rsidRDefault="00A702DB">
      <w:pPr>
        <w:numPr>
          <w:ilvl w:val="0"/>
          <w:numId w:val="11"/>
        </w:numPr>
        <w:pBdr>
          <w:top w:val="nil"/>
          <w:left w:val="nil"/>
          <w:bottom w:val="nil"/>
          <w:right w:val="nil"/>
          <w:between w:val="nil"/>
        </w:pBdr>
        <w:ind w:right="192"/>
        <w:jc w:val="both"/>
        <w:rPr>
          <w:rFonts w:ascii="Arimo" w:eastAsia="Arimo" w:hAnsi="Arimo" w:cs="Arimo"/>
        </w:rPr>
      </w:pPr>
      <w:r>
        <w:rPr>
          <w:rFonts w:ascii="Arimo" w:eastAsia="Arimo" w:hAnsi="Arimo" w:cs="Arimo"/>
        </w:rPr>
        <w:t>Branches of Linguistics</w:t>
      </w:r>
    </w:p>
    <w:p w14:paraId="278BBA58" w14:textId="77777777" w:rsidR="008B2957" w:rsidRDefault="00A702DB">
      <w:pPr>
        <w:numPr>
          <w:ilvl w:val="0"/>
          <w:numId w:val="11"/>
        </w:numPr>
        <w:pBdr>
          <w:top w:val="nil"/>
          <w:left w:val="nil"/>
          <w:bottom w:val="nil"/>
          <w:right w:val="nil"/>
          <w:between w:val="nil"/>
        </w:pBdr>
        <w:ind w:right="192"/>
        <w:jc w:val="both"/>
        <w:rPr>
          <w:rFonts w:ascii="Arimo" w:eastAsia="Arimo" w:hAnsi="Arimo" w:cs="Arimo"/>
          <w:color w:val="000000"/>
        </w:rPr>
      </w:pPr>
      <w:r>
        <w:rPr>
          <w:rFonts w:ascii="Arimo" w:eastAsia="Arimo" w:hAnsi="Arimo" w:cs="Arimo"/>
        </w:rPr>
        <w:t>Sign Language</w:t>
      </w:r>
    </w:p>
    <w:p w14:paraId="3678822F" w14:textId="77777777" w:rsidR="008B2957" w:rsidRDefault="008B2957">
      <w:pPr>
        <w:pBdr>
          <w:top w:val="nil"/>
          <w:left w:val="nil"/>
          <w:bottom w:val="nil"/>
          <w:right w:val="nil"/>
          <w:between w:val="nil"/>
        </w:pBdr>
        <w:ind w:left="720" w:right="192"/>
        <w:jc w:val="both"/>
        <w:rPr>
          <w:rFonts w:ascii="Arimo" w:eastAsia="Arimo" w:hAnsi="Arimo" w:cs="Arimo"/>
          <w:sz w:val="24"/>
          <w:szCs w:val="24"/>
        </w:rPr>
      </w:pPr>
    </w:p>
    <w:p w14:paraId="4827121A" w14:textId="77777777" w:rsidR="008B2957" w:rsidRDefault="00A702DB">
      <w:pPr>
        <w:pBdr>
          <w:top w:val="nil"/>
          <w:left w:val="nil"/>
          <w:bottom w:val="nil"/>
          <w:right w:val="nil"/>
          <w:between w:val="nil"/>
        </w:pBdr>
        <w:ind w:right="192"/>
        <w:jc w:val="both"/>
        <w:rPr>
          <w:rFonts w:ascii="Arimo" w:eastAsia="Arimo" w:hAnsi="Arimo" w:cs="Arimo"/>
          <w:b/>
          <w:color w:val="000000"/>
          <w:sz w:val="24"/>
          <w:szCs w:val="24"/>
        </w:rPr>
      </w:pPr>
      <w:r>
        <w:rPr>
          <w:rFonts w:ascii="Arimo" w:eastAsia="Arimo" w:hAnsi="Arimo" w:cs="Arimo"/>
          <w:b/>
          <w:color w:val="000000"/>
          <w:sz w:val="24"/>
          <w:szCs w:val="24"/>
        </w:rPr>
        <w:t>Reading:</w:t>
      </w:r>
    </w:p>
    <w:p w14:paraId="1DEE3ECC" w14:textId="77777777" w:rsidR="008B2957" w:rsidRDefault="00A702DB">
      <w:pPr>
        <w:numPr>
          <w:ilvl w:val="0"/>
          <w:numId w:val="1"/>
        </w:numPr>
        <w:pBdr>
          <w:top w:val="nil"/>
          <w:left w:val="nil"/>
          <w:bottom w:val="nil"/>
          <w:right w:val="nil"/>
          <w:between w:val="nil"/>
        </w:pBdr>
        <w:rPr>
          <w:rFonts w:ascii="Arimo" w:eastAsia="Arimo" w:hAnsi="Arimo" w:cs="Arimo"/>
          <w:color w:val="000000"/>
        </w:rPr>
      </w:pPr>
      <w:bookmarkStart w:id="1" w:name="_heading=h.30j0zll" w:colFirst="0" w:colLast="0"/>
      <w:bookmarkEnd w:id="1"/>
      <w:proofErr w:type="spellStart"/>
      <w:r>
        <w:rPr>
          <w:rFonts w:ascii="Arimo" w:eastAsia="Arimo" w:hAnsi="Arimo" w:cs="Arimo"/>
          <w:color w:val="000000"/>
        </w:rPr>
        <w:t>Obler</w:t>
      </w:r>
      <w:proofErr w:type="spellEnd"/>
      <w:r>
        <w:rPr>
          <w:rFonts w:ascii="Arimo" w:eastAsia="Arimo" w:hAnsi="Arimo" w:cs="Arimo"/>
          <w:color w:val="000000"/>
        </w:rPr>
        <w:t xml:space="preserve">, L. K., &amp; </w:t>
      </w:r>
      <w:proofErr w:type="spellStart"/>
      <w:r>
        <w:rPr>
          <w:rFonts w:ascii="Arimo" w:eastAsia="Arimo" w:hAnsi="Arimo" w:cs="Arimo"/>
          <w:color w:val="000000"/>
        </w:rPr>
        <w:t>Gjerlow</w:t>
      </w:r>
      <w:proofErr w:type="spellEnd"/>
      <w:r>
        <w:rPr>
          <w:rFonts w:ascii="Arimo" w:eastAsia="Arimo" w:hAnsi="Arimo" w:cs="Arimo"/>
          <w:color w:val="000000"/>
        </w:rPr>
        <w:t>, K. (1999). Language and the Brain. Cambridge University Press.</w:t>
      </w:r>
    </w:p>
    <w:p w14:paraId="57EBD94C" w14:textId="77777777" w:rsidR="008B2957" w:rsidRDefault="00A702DB">
      <w:pPr>
        <w:numPr>
          <w:ilvl w:val="0"/>
          <w:numId w:val="1"/>
        </w:numPr>
        <w:jc w:val="both"/>
        <w:rPr>
          <w:rFonts w:ascii="Arimo" w:eastAsia="Arimo" w:hAnsi="Arimo" w:cs="Arimo"/>
        </w:rPr>
      </w:pPr>
      <w:r>
        <w:rPr>
          <w:rFonts w:ascii="Arimo" w:eastAsia="Arimo" w:hAnsi="Arimo" w:cs="Arimo"/>
        </w:rPr>
        <w:t>Harley, Trevor: The Psychology of Language (4th Edition) (Psychology Press: London, 2014)</w:t>
      </w:r>
    </w:p>
    <w:p w14:paraId="0DFC1380" w14:textId="77777777" w:rsidR="008B2957" w:rsidRDefault="00A702DB">
      <w:pPr>
        <w:numPr>
          <w:ilvl w:val="0"/>
          <w:numId w:val="1"/>
        </w:numPr>
        <w:pBdr>
          <w:top w:val="nil"/>
          <w:left w:val="nil"/>
          <w:bottom w:val="nil"/>
          <w:right w:val="nil"/>
          <w:between w:val="nil"/>
        </w:pBdr>
        <w:rPr>
          <w:rFonts w:ascii="Arimo" w:eastAsia="Arimo" w:hAnsi="Arimo" w:cs="Arimo"/>
          <w:color w:val="000000"/>
        </w:rPr>
      </w:pPr>
      <w:r>
        <w:rPr>
          <w:rFonts w:ascii="Arimo" w:eastAsia="Arimo" w:hAnsi="Arimo" w:cs="Arimo"/>
          <w:color w:val="000000"/>
        </w:rPr>
        <w:t>Yule, George: The Study of Language (5th Edition) (Cambridge University Press:</w:t>
      </w:r>
      <w:r>
        <w:rPr>
          <w:rFonts w:ascii="Arimo" w:eastAsia="Arimo" w:hAnsi="Arimo" w:cs="Arimo"/>
          <w:color w:val="000000"/>
        </w:rPr>
        <w:t xml:space="preserve"> New Delhi, 2014)</w:t>
      </w:r>
    </w:p>
    <w:p w14:paraId="1A84D5A4" w14:textId="77777777" w:rsidR="008B2957" w:rsidRDefault="00A702DB">
      <w:pPr>
        <w:numPr>
          <w:ilvl w:val="0"/>
          <w:numId w:val="1"/>
        </w:numPr>
        <w:pBdr>
          <w:top w:val="nil"/>
          <w:left w:val="nil"/>
          <w:bottom w:val="nil"/>
          <w:right w:val="nil"/>
          <w:between w:val="nil"/>
        </w:pBdr>
        <w:rPr>
          <w:rFonts w:ascii="Arimo" w:eastAsia="Arimo" w:hAnsi="Arimo" w:cs="Arimo"/>
          <w:color w:val="000000"/>
        </w:rPr>
      </w:pPr>
      <w:proofErr w:type="spellStart"/>
      <w:r>
        <w:rPr>
          <w:rFonts w:ascii="Arimo" w:eastAsia="Arimo" w:hAnsi="Arimo" w:cs="Arimo"/>
          <w:color w:val="000000"/>
        </w:rPr>
        <w:t>Jackendoff</w:t>
      </w:r>
      <w:proofErr w:type="spellEnd"/>
      <w:r>
        <w:rPr>
          <w:rFonts w:ascii="Arimo" w:eastAsia="Arimo" w:hAnsi="Arimo" w:cs="Arimo"/>
          <w:color w:val="000000"/>
        </w:rPr>
        <w:t>, R., &amp; Pinker, S. (2005). The nature of the language faculty and its implications for evolution of language (Reply to Fitch, Hauser, and Chomsky). Cognition, 97(2), 211-225</w:t>
      </w:r>
    </w:p>
    <w:p w14:paraId="7504BAA2" w14:textId="77777777" w:rsidR="008B2957" w:rsidRDefault="008B2957">
      <w:pPr>
        <w:pBdr>
          <w:top w:val="nil"/>
          <w:left w:val="nil"/>
          <w:bottom w:val="nil"/>
          <w:right w:val="nil"/>
          <w:between w:val="nil"/>
        </w:pBdr>
        <w:ind w:left="720"/>
        <w:rPr>
          <w:rFonts w:ascii="Arimo" w:eastAsia="Arimo" w:hAnsi="Arimo" w:cs="Arimo"/>
        </w:rPr>
      </w:pPr>
    </w:p>
    <w:p w14:paraId="5178D2AF" w14:textId="77777777" w:rsidR="008B2957" w:rsidRDefault="00A702DB">
      <w:pPr>
        <w:pBdr>
          <w:top w:val="nil"/>
          <w:left w:val="nil"/>
          <w:bottom w:val="nil"/>
          <w:right w:val="nil"/>
          <w:between w:val="nil"/>
        </w:pBdr>
        <w:ind w:right="192"/>
        <w:jc w:val="both"/>
        <w:rPr>
          <w:rFonts w:ascii="Arimo" w:eastAsia="Arimo" w:hAnsi="Arimo" w:cs="Arimo"/>
          <w:b/>
          <w:color w:val="000000"/>
        </w:rPr>
      </w:pPr>
      <w:r>
        <w:rPr>
          <w:rFonts w:ascii="Arimo" w:eastAsia="Arimo" w:hAnsi="Arimo" w:cs="Arimo"/>
          <w:b/>
          <w:color w:val="000000"/>
          <w:sz w:val="24"/>
          <w:szCs w:val="24"/>
        </w:rPr>
        <w:t>Activities</w:t>
      </w:r>
      <w:r>
        <w:rPr>
          <w:rFonts w:ascii="Arimo" w:eastAsia="Arimo" w:hAnsi="Arimo" w:cs="Arimo"/>
          <w:b/>
          <w:color w:val="000000"/>
        </w:rPr>
        <w:t>:</w:t>
      </w:r>
    </w:p>
    <w:p w14:paraId="23376AE7" w14:textId="77777777" w:rsidR="008B2957" w:rsidRDefault="00A702DB">
      <w:pPr>
        <w:numPr>
          <w:ilvl w:val="0"/>
          <w:numId w:val="2"/>
        </w:numPr>
        <w:pBdr>
          <w:top w:val="nil"/>
          <w:left w:val="nil"/>
          <w:bottom w:val="nil"/>
          <w:right w:val="nil"/>
          <w:between w:val="nil"/>
        </w:pBdr>
        <w:ind w:right="192"/>
        <w:jc w:val="both"/>
        <w:rPr>
          <w:rFonts w:ascii="Arimo" w:eastAsia="Arimo" w:hAnsi="Arimo" w:cs="Arimo"/>
          <w:color w:val="000000"/>
        </w:rPr>
      </w:pPr>
      <w:r>
        <w:rPr>
          <w:rFonts w:ascii="Arimo" w:eastAsia="Arimo" w:hAnsi="Arimo" w:cs="Arimo"/>
          <w:color w:val="000000"/>
        </w:rPr>
        <w:t xml:space="preserve">Discussion </w:t>
      </w:r>
      <w:r>
        <w:rPr>
          <w:rFonts w:ascii="Arimo" w:eastAsia="Arimo" w:hAnsi="Arimo" w:cs="Arimo"/>
        </w:rPr>
        <w:t xml:space="preserve">on human language and animal communication. </w:t>
      </w:r>
    </w:p>
    <w:p w14:paraId="200CE5E7" w14:textId="77777777" w:rsidR="008B2957" w:rsidRDefault="00A702DB">
      <w:pPr>
        <w:numPr>
          <w:ilvl w:val="0"/>
          <w:numId w:val="2"/>
        </w:numPr>
        <w:pBdr>
          <w:top w:val="nil"/>
          <w:left w:val="nil"/>
          <w:bottom w:val="nil"/>
          <w:right w:val="nil"/>
          <w:between w:val="nil"/>
        </w:pBdr>
        <w:ind w:right="192"/>
        <w:jc w:val="both"/>
      </w:pPr>
      <w:r>
        <w:rPr>
          <w:rFonts w:ascii="Arimo" w:eastAsia="Arimo" w:hAnsi="Arimo" w:cs="Arimo"/>
        </w:rPr>
        <w:t>Identifying structure of sign language.</w:t>
      </w:r>
    </w:p>
    <w:p w14:paraId="29DC9B6C" w14:textId="77777777" w:rsidR="008B2957" w:rsidRDefault="00A702DB">
      <w:pPr>
        <w:numPr>
          <w:ilvl w:val="0"/>
          <w:numId w:val="2"/>
        </w:numPr>
        <w:pBdr>
          <w:top w:val="nil"/>
          <w:left w:val="nil"/>
          <w:bottom w:val="nil"/>
          <w:right w:val="nil"/>
          <w:between w:val="nil"/>
        </w:pBdr>
        <w:ind w:right="192"/>
        <w:jc w:val="both"/>
        <w:rPr>
          <w:rFonts w:ascii="Arimo" w:eastAsia="Arimo" w:hAnsi="Arimo" w:cs="Arimo"/>
          <w:color w:val="000000"/>
        </w:rPr>
      </w:pPr>
      <w:r>
        <w:rPr>
          <w:rFonts w:ascii="Arimo" w:eastAsia="Arimo" w:hAnsi="Arimo" w:cs="Arimo"/>
          <w:color w:val="000000"/>
        </w:rPr>
        <w:t>Quiz</w:t>
      </w:r>
    </w:p>
    <w:p w14:paraId="0F43432C" w14:textId="77777777" w:rsidR="008B2957" w:rsidRDefault="00A702DB">
      <w:pPr>
        <w:jc w:val="both"/>
        <w:rPr>
          <w:rFonts w:ascii="Arimo" w:eastAsia="Arimo" w:hAnsi="Arimo" w:cs="Arimo"/>
          <w:color w:val="000000"/>
        </w:rPr>
      </w:pPr>
      <w:r>
        <w:rPr>
          <w:rFonts w:ascii="Arimo" w:eastAsia="Arimo" w:hAnsi="Arimo" w:cs="Arimo"/>
          <w:color w:val="000000"/>
        </w:rPr>
        <w:br/>
      </w:r>
    </w:p>
    <w:p w14:paraId="2274A6A9" w14:textId="77777777" w:rsidR="008B2957" w:rsidRDefault="00A702DB">
      <w:pPr>
        <w:jc w:val="both"/>
        <w:rPr>
          <w:rFonts w:ascii="Arimo" w:eastAsia="Arimo" w:hAnsi="Arimo" w:cs="Arimo"/>
          <w:b/>
          <w:sz w:val="24"/>
          <w:szCs w:val="24"/>
        </w:rPr>
      </w:pPr>
      <w:r>
        <w:rPr>
          <w:rFonts w:ascii="Arimo" w:eastAsia="Arimo" w:hAnsi="Arimo" w:cs="Arimo"/>
          <w:b/>
          <w:sz w:val="24"/>
          <w:szCs w:val="24"/>
        </w:rPr>
        <w:t xml:space="preserve">Module 2: Developmental Bases of Language </w:t>
      </w:r>
      <w:r>
        <w:rPr>
          <w:rFonts w:ascii="Arimo" w:eastAsia="Arimo" w:hAnsi="Arimo" w:cs="Arimo"/>
          <w:b/>
          <w:sz w:val="24"/>
          <w:szCs w:val="24"/>
        </w:rPr>
        <w:tab/>
      </w:r>
      <w:r>
        <w:rPr>
          <w:rFonts w:ascii="Arimo" w:eastAsia="Arimo" w:hAnsi="Arimo" w:cs="Arimo"/>
          <w:b/>
          <w:sz w:val="24"/>
          <w:szCs w:val="24"/>
        </w:rPr>
        <w:tab/>
        <w:t>(13 lecture hours)</w:t>
      </w:r>
    </w:p>
    <w:p w14:paraId="702A534B" w14:textId="77777777" w:rsidR="008B2957" w:rsidRDefault="00A702DB">
      <w:pPr>
        <w:numPr>
          <w:ilvl w:val="0"/>
          <w:numId w:val="20"/>
        </w:numPr>
        <w:jc w:val="both"/>
        <w:rPr>
          <w:rFonts w:ascii="Arimo" w:eastAsia="Arimo" w:hAnsi="Arimo" w:cs="Arimo"/>
        </w:rPr>
      </w:pPr>
      <w:r>
        <w:rPr>
          <w:rFonts w:ascii="Arimo" w:eastAsia="Arimo" w:hAnsi="Arimo" w:cs="Arimo"/>
        </w:rPr>
        <w:t>Biological Foundations of Language</w:t>
      </w:r>
    </w:p>
    <w:p w14:paraId="22CA6367" w14:textId="77777777" w:rsidR="008B2957" w:rsidRDefault="00A702DB">
      <w:pPr>
        <w:numPr>
          <w:ilvl w:val="0"/>
          <w:numId w:val="20"/>
        </w:numPr>
        <w:jc w:val="both"/>
        <w:rPr>
          <w:rFonts w:ascii="Arimo" w:eastAsia="Arimo" w:hAnsi="Arimo" w:cs="Arimo"/>
        </w:rPr>
      </w:pPr>
      <w:r>
        <w:rPr>
          <w:rFonts w:ascii="Arimo" w:eastAsia="Arimo" w:hAnsi="Arimo" w:cs="Arimo"/>
        </w:rPr>
        <w:t>Critical period Hypothesis</w:t>
      </w:r>
    </w:p>
    <w:p w14:paraId="49542356" w14:textId="77777777" w:rsidR="008B2957" w:rsidRDefault="00A702DB">
      <w:pPr>
        <w:numPr>
          <w:ilvl w:val="0"/>
          <w:numId w:val="20"/>
        </w:numPr>
        <w:jc w:val="both"/>
        <w:rPr>
          <w:rFonts w:ascii="Arimo" w:eastAsia="Arimo" w:hAnsi="Arimo" w:cs="Arimo"/>
        </w:rPr>
      </w:pPr>
      <w:r>
        <w:rPr>
          <w:rFonts w:ascii="Arimo" w:eastAsia="Arimo" w:hAnsi="Arimo" w:cs="Arimo"/>
        </w:rPr>
        <w:t>Behaviourism</w:t>
      </w:r>
    </w:p>
    <w:p w14:paraId="3BDC6792" w14:textId="77777777" w:rsidR="008B2957" w:rsidRDefault="00A702DB">
      <w:pPr>
        <w:numPr>
          <w:ilvl w:val="0"/>
          <w:numId w:val="20"/>
        </w:numPr>
        <w:jc w:val="both"/>
        <w:rPr>
          <w:rFonts w:ascii="Arimo" w:eastAsia="Arimo" w:hAnsi="Arimo" w:cs="Arimo"/>
        </w:rPr>
      </w:pPr>
      <w:r>
        <w:rPr>
          <w:rFonts w:ascii="Arimo" w:eastAsia="Arimo" w:hAnsi="Arimo" w:cs="Arimo"/>
        </w:rPr>
        <w:t>Social basis of language development</w:t>
      </w:r>
    </w:p>
    <w:p w14:paraId="117E10E7" w14:textId="77777777" w:rsidR="008B2957" w:rsidRDefault="00A702DB">
      <w:pPr>
        <w:numPr>
          <w:ilvl w:val="0"/>
          <w:numId w:val="20"/>
        </w:numPr>
        <w:jc w:val="both"/>
        <w:rPr>
          <w:rFonts w:ascii="Arimo" w:eastAsia="Arimo" w:hAnsi="Arimo" w:cs="Arimo"/>
        </w:rPr>
      </w:pPr>
      <w:r>
        <w:rPr>
          <w:rFonts w:ascii="Arimo" w:eastAsia="Arimo" w:hAnsi="Arimo" w:cs="Arimo"/>
        </w:rPr>
        <w:t>Cognitive basis of language development</w:t>
      </w:r>
    </w:p>
    <w:p w14:paraId="2C5B1E9F" w14:textId="77777777" w:rsidR="008B2957" w:rsidRDefault="00A702DB">
      <w:pPr>
        <w:numPr>
          <w:ilvl w:val="0"/>
          <w:numId w:val="20"/>
        </w:numPr>
        <w:jc w:val="both"/>
        <w:rPr>
          <w:rFonts w:ascii="Arimo" w:eastAsia="Arimo" w:hAnsi="Arimo" w:cs="Arimo"/>
        </w:rPr>
      </w:pPr>
      <w:r>
        <w:rPr>
          <w:rFonts w:ascii="Arimo" w:eastAsia="Arimo" w:hAnsi="Arimo" w:cs="Arimo"/>
        </w:rPr>
        <w:t>Language and Thought</w:t>
      </w:r>
    </w:p>
    <w:p w14:paraId="3EB29626" w14:textId="77777777" w:rsidR="008B2957" w:rsidRDefault="008B2957">
      <w:pPr>
        <w:jc w:val="both"/>
        <w:rPr>
          <w:rFonts w:ascii="Arimo" w:eastAsia="Arimo" w:hAnsi="Arimo" w:cs="Arimo"/>
          <w:b/>
          <w:sz w:val="24"/>
          <w:szCs w:val="24"/>
        </w:rPr>
      </w:pPr>
    </w:p>
    <w:p w14:paraId="64370838" w14:textId="77777777" w:rsidR="008B2957" w:rsidRDefault="00A702DB">
      <w:pPr>
        <w:ind w:right="192"/>
        <w:jc w:val="both"/>
        <w:rPr>
          <w:rFonts w:ascii="Arimo" w:eastAsia="Arimo" w:hAnsi="Arimo" w:cs="Arimo"/>
        </w:rPr>
      </w:pPr>
      <w:r>
        <w:rPr>
          <w:rFonts w:ascii="Arimo" w:eastAsia="Arimo" w:hAnsi="Arimo" w:cs="Arimo"/>
          <w:b/>
          <w:sz w:val="24"/>
          <w:szCs w:val="24"/>
        </w:rPr>
        <w:t>Reading:</w:t>
      </w:r>
    </w:p>
    <w:p w14:paraId="2E433312" w14:textId="77777777" w:rsidR="008B2957" w:rsidRDefault="00A702DB">
      <w:pPr>
        <w:numPr>
          <w:ilvl w:val="0"/>
          <w:numId w:val="3"/>
        </w:numPr>
        <w:jc w:val="both"/>
        <w:rPr>
          <w:rFonts w:ascii="Arimo" w:eastAsia="Arimo" w:hAnsi="Arimo" w:cs="Arimo"/>
        </w:rPr>
      </w:pPr>
      <w:r>
        <w:rPr>
          <w:rFonts w:ascii="Arimo" w:eastAsia="Arimo" w:hAnsi="Arimo" w:cs="Arimo"/>
        </w:rPr>
        <w:t>Harley, Trevor: The Psychology of Language (4th Edition) (Psychology Press: London, 2014)</w:t>
      </w:r>
    </w:p>
    <w:p w14:paraId="630B1480" w14:textId="77777777" w:rsidR="008B2957" w:rsidRDefault="00A702DB">
      <w:pPr>
        <w:numPr>
          <w:ilvl w:val="0"/>
          <w:numId w:val="3"/>
        </w:numPr>
        <w:jc w:val="both"/>
        <w:rPr>
          <w:rFonts w:ascii="Arimo" w:eastAsia="Arimo" w:hAnsi="Arimo" w:cs="Arimo"/>
        </w:rPr>
      </w:pPr>
      <w:r>
        <w:rPr>
          <w:rFonts w:ascii="Arimo" w:eastAsia="Arimo" w:hAnsi="Arimo" w:cs="Arimo"/>
        </w:rPr>
        <w:lastRenderedPageBreak/>
        <w:t>Traxler, Matthew: Introduction to Psycholinguistics: Under</w:t>
      </w:r>
      <w:r>
        <w:rPr>
          <w:rFonts w:ascii="Arimo" w:eastAsia="Arimo" w:hAnsi="Arimo" w:cs="Arimo"/>
        </w:rPr>
        <w:t>standing Language Science (Wiley-Blackwell: 2012)</w:t>
      </w:r>
    </w:p>
    <w:p w14:paraId="3B1E5FF9" w14:textId="77777777" w:rsidR="008B2957" w:rsidRDefault="00A702DB">
      <w:pPr>
        <w:numPr>
          <w:ilvl w:val="0"/>
          <w:numId w:val="3"/>
        </w:numPr>
        <w:jc w:val="both"/>
        <w:rPr>
          <w:rFonts w:ascii="Arimo" w:eastAsia="Arimo" w:hAnsi="Arimo" w:cs="Arimo"/>
        </w:rPr>
      </w:pPr>
      <w:r>
        <w:rPr>
          <w:rFonts w:ascii="Arimo" w:eastAsia="Arimo" w:hAnsi="Arimo" w:cs="Arimo"/>
        </w:rPr>
        <w:t>Aitchison, Jean. (2008). The articulate mammal: An introduction to psycholinguistics. London: Unwin/Hyman</w:t>
      </w:r>
    </w:p>
    <w:p w14:paraId="17549566" w14:textId="77777777" w:rsidR="008B2957" w:rsidRDefault="00A702DB">
      <w:pPr>
        <w:numPr>
          <w:ilvl w:val="0"/>
          <w:numId w:val="3"/>
        </w:numPr>
        <w:jc w:val="both"/>
        <w:rPr>
          <w:rFonts w:ascii="Arimo" w:eastAsia="Arimo" w:hAnsi="Arimo" w:cs="Arimo"/>
        </w:rPr>
      </w:pPr>
      <w:r>
        <w:rPr>
          <w:rFonts w:ascii="Arimo" w:eastAsia="Arimo" w:hAnsi="Arimo" w:cs="Arimo"/>
        </w:rPr>
        <w:t>Anderson, J. R. (2013). Language, memory, and thought. Psychology Press.</w:t>
      </w:r>
    </w:p>
    <w:p w14:paraId="22F4178A" w14:textId="77777777" w:rsidR="008B2957" w:rsidRDefault="008B2957">
      <w:pPr>
        <w:jc w:val="both"/>
        <w:rPr>
          <w:rFonts w:ascii="Arimo" w:eastAsia="Arimo" w:hAnsi="Arimo" w:cs="Arimo"/>
        </w:rPr>
      </w:pPr>
    </w:p>
    <w:p w14:paraId="0937C66E" w14:textId="77777777" w:rsidR="008B2957" w:rsidRDefault="00A702DB">
      <w:pPr>
        <w:jc w:val="both"/>
        <w:rPr>
          <w:rFonts w:ascii="Arimo" w:eastAsia="Arimo" w:hAnsi="Arimo" w:cs="Arimo"/>
          <w:sz w:val="24"/>
          <w:szCs w:val="24"/>
        </w:rPr>
      </w:pPr>
      <w:r>
        <w:rPr>
          <w:rFonts w:ascii="Arimo" w:eastAsia="Arimo" w:hAnsi="Arimo" w:cs="Arimo"/>
          <w:b/>
          <w:sz w:val="24"/>
          <w:szCs w:val="24"/>
        </w:rPr>
        <w:t>Activities:</w:t>
      </w:r>
    </w:p>
    <w:p w14:paraId="3BC40D67" w14:textId="77777777" w:rsidR="008B2957" w:rsidRDefault="00A702DB">
      <w:pPr>
        <w:numPr>
          <w:ilvl w:val="0"/>
          <w:numId w:val="14"/>
        </w:numPr>
        <w:jc w:val="both"/>
        <w:rPr>
          <w:rFonts w:ascii="Arimo" w:eastAsia="Arimo" w:hAnsi="Arimo" w:cs="Arimo"/>
        </w:rPr>
      </w:pPr>
      <w:r>
        <w:rPr>
          <w:rFonts w:ascii="Arimo" w:eastAsia="Arimo" w:hAnsi="Arimo" w:cs="Arimo"/>
        </w:rPr>
        <w:t>Quiz</w:t>
      </w:r>
    </w:p>
    <w:p w14:paraId="6B42FF08" w14:textId="77777777" w:rsidR="008B2957" w:rsidRDefault="00A702DB">
      <w:pPr>
        <w:numPr>
          <w:ilvl w:val="0"/>
          <w:numId w:val="14"/>
        </w:numPr>
        <w:jc w:val="both"/>
        <w:rPr>
          <w:rFonts w:ascii="Arimo" w:eastAsia="Arimo" w:hAnsi="Arimo" w:cs="Arimo"/>
        </w:rPr>
      </w:pPr>
      <w:r>
        <w:rPr>
          <w:rFonts w:ascii="Arimo" w:eastAsia="Arimo" w:hAnsi="Arimo" w:cs="Arimo"/>
        </w:rPr>
        <w:t>Assignment</w:t>
      </w:r>
    </w:p>
    <w:p w14:paraId="043ED537" w14:textId="77777777" w:rsidR="008B2957" w:rsidRDefault="00A702DB">
      <w:pPr>
        <w:numPr>
          <w:ilvl w:val="0"/>
          <w:numId w:val="14"/>
        </w:numPr>
        <w:jc w:val="both"/>
        <w:rPr>
          <w:rFonts w:ascii="Arimo" w:eastAsia="Arimo" w:hAnsi="Arimo" w:cs="Arimo"/>
        </w:rPr>
      </w:pPr>
      <w:r>
        <w:rPr>
          <w:rFonts w:ascii="Arimo" w:eastAsia="Arimo" w:hAnsi="Arimo" w:cs="Arimo"/>
        </w:rPr>
        <w:t>Discussions on different theories of language development</w:t>
      </w:r>
    </w:p>
    <w:p w14:paraId="79864378" w14:textId="77777777" w:rsidR="008B2957" w:rsidRDefault="008B2957">
      <w:pPr>
        <w:pBdr>
          <w:top w:val="nil"/>
          <w:left w:val="nil"/>
          <w:bottom w:val="nil"/>
          <w:right w:val="nil"/>
          <w:between w:val="nil"/>
        </w:pBdr>
        <w:ind w:right="192"/>
        <w:jc w:val="both"/>
        <w:rPr>
          <w:rFonts w:ascii="Arimo" w:eastAsia="Arimo" w:hAnsi="Arimo" w:cs="Arimo"/>
        </w:rPr>
      </w:pPr>
    </w:p>
    <w:p w14:paraId="2ED73E0B" w14:textId="77777777" w:rsidR="008B2957" w:rsidRDefault="008B2957">
      <w:pPr>
        <w:jc w:val="both"/>
        <w:rPr>
          <w:rFonts w:ascii="Arimo" w:eastAsia="Arimo" w:hAnsi="Arimo" w:cs="Arimo"/>
          <w:b/>
          <w:sz w:val="24"/>
          <w:szCs w:val="24"/>
        </w:rPr>
      </w:pPr>
    </w:p>
    <w:p w14:paraId="1273F1C2" w14:textId="77777777" w:rsidR="008B2957" w:rsidRDefault="00A702DB">
      <w:pPr>
        <w:jc w:val="both"/>
        <w:rPr>
          <w:rFonts w:ascii="Arimo" w:eastAsia="Arimo" w:hAnsi="Arimo" w:cs="Arimo"/>
          <w:b/>
          <w:sz w:val="24"/>
          <w:szCs w:val="24"/>
        </w:rPr>
      </w:pPr>
      <w:r>
        <w:rPr>
          <w:rFonts w:ascii="Arimo" w:eastAsia="Arimo" w:hAnsi="Arimo" w:cs="Arimo"/>
          <w:b/>
          <w:sz w:val="24"/>
          <w:szCs w:val="24"/>
        </w:rPr>
        <w:t xml:space="preserve">Module 3: Language Acquisition and Language </w:t>
      </w:r>
      <w:proofErr w:type="gramStart"/>
      <w:r>
        <w:rPr>
          <w:rFonts w:ascii="Arimo" w:eastAsia="Arimo" w:hAnsi="Arimo" w:cs="Arimo"/>
          <w:b/>
          <w:sz w:val="24"/>
          <w:szCs w:val="24"/>
        </w:rPr>
        <w:t>Learning  (</w:t>
      </w:r>
      <w:proofErr w:type="gramEnd"/>
      <w:r>
        <w:rPr>
          <w:rFonts w:ascii="Arimo" w:eastAsia="Arimo" w:hAnsi="Arimo" w:cs="Arimo"/>
          <w:b/>
          <w:sz w:val="24"/>
          <w:szCs w:val="24"/>
        </w:rPr>
        <w:t>13 lecture hours)</w:t>
      </w:r>
    </w:p>
    <w:p w14:paraId="050E5714" w14:textId="77777777" w:rsidR="008B2957" w:rsidRDefault="00A702DB">
      <w:pPr>
        <w:numPr>
          <w:ilvl w:val="0"/>
          <w:numId w:val="6"/>
        </w:numPr>
        <w:jc w:val="both"/>
        <w:rPr>
          <w:rFonts w:ascii="Arimo" w:eastAsia="Arimo" w:hAnsi="Arimo" w:cs="Arimo"/>
        </w:rPr>
      </w:pPr>
      <w:r>
        <w:rPr>
          <w:rFonts w:ascii="Arimo" w:eastAsia="Arimo" w:hAnsi="Arimo" w:cs="Arimo"/>
        </w:rPr>
        <w:t>First language acquisition</w:t>
      </w:r>
    </w:p>
    <w:p w14:paraId="122F4534" w14:textId="77777777" w:rsidR="008B2957" w:rsidRDefault="00A702DB">
      <w:pPr>
        <w:numPr>
          <w:ilvl w:val="0"/>
          <w:numId w:val="6"/>
        </w:numPr>
        <w:jc w:val="both"/>
        <w:rPr>
          <w:rFonts w:ascii="Arimo" w:eastAsia="Arimo" w:hAnsi="Arimo" w:cs="Arimo"/>
        </w:rPr>
      </w:pPr>
      <w:r>
        <w:rPr>
          <w:rFonts w:ascii="Arimo" w:eastAsia="Arimo" w:hAnsi="Arimo" w:cs="Arimo"/>
        </w:rPr>
        <w:t>Second language learning</w:t>
      </w:r>
    </w:p>
    <w:p w14:paraId="3A7E9270" w14:textId="77777777" w:rsidR="008B2957" w:rsidRDefault="00A702DB">
      <w:pPr>
        <w:numPr>
          <w:ilvl w:val="0"/>
          <w:numId w:val="6"/>
        </w:numPr>
        <w:jc w:val="both"/>
        <w:rPr>
          <w:rFonts w:ascii="Arimo" w:eastAsia="Arimo" w:hAnsi="Arimo" w:cs="Arimo"/>
        </w:rPr>
      </w:pPr>
      <w:r>
        <w:rPr>
          <w:rFonts w:ascii="Arimo" w:eastAsia="Arimo" w:hAnsi="Arimo" w:cs="Arimo"/>
        </w:rPr>
        <w:t>Bi/Multilingualism</w:t>
      </w:r>
    </w:p>
    <w:p w14:paraId="24C4B585" w14:textId="77777777" w:rsidR="008B2957" w:rsidRDefault="00A702DB">
      <w:pPr>
        <w:numPr>
          <w:ilvl w:val="0"/>
          <w:numId w:val="6"/>
        </w:numPr>
        <w:jc w:val="both"/>
        <w:rPr>
          <w:rFonts w:ascii="Arimo" w:eastAsia="Arimo" w:hAnsi="Arimo" w:cs="Arimo"/>
        </w:rPr>
      </w:pPr>
      <w:r>
        <w:rPr>
          <w:rFonts w:ascii="Arimo" w:eastAsia="Arimo" w:hAnsi="Arimo" w:cs="Arimo"/>
        </w:rPr>
        <w:t>Sign Language</w:t>
      </w:r>
    </w:p>
    <w:p w14:paraId="29747933" w14:textId="77777777" w:rsidR="008B2957" w:rsidRDefault="008B2957">
      <w:pPr>
        <w:jc w:val="both"/>
        <w:rPr>
          <w:rFonts w:ascii="Arimo" w:eastAsia="Arimo" w:hAnsi="Arimo" w:cs="Arimo"/>
          <w:sz w:val="24"/>
          <w:szCs w:val="24"/>
        </w:rPr>
      </w:pPr>
    </w:p>
    <w:p w14:paraId="745A50BF" w14:textId="77777777" w:rsidR="008B2957" w:rsidRDefault="00A702DB">
      <w:pPr>
        <w:jc w:val="both"/>
        <w:rPr>
          <w:rFonts w:ascii="Arimo" w:eastAsia="Arimo" w:hAnsi="Arimo" w:cs="Arimo"/>
          <w:sz w:val="24"/>
          <w:szCs w:val="24"/>
        </w:rPr>
      </w:pPr>
      <w:r>
        <w:rPr>
          <w:rFonts w:ascii="Arimo" w:eastAsia="Arimo" w:hAnsi="Arimo" w:cs="Arimo"/>
          <w:b/>
          <w:sz w:val="24"/>
          <w:szCs w:val="24"/>
        </w:rPr>
        <w:t>Reading</w:t>
      </w:r>
      <w:r>
        <w:rPr>
          <w:rFonts w:ascii="Arimo" w:eastAsia="Arimo" w:hAnsi="Arimo" w:cs="Arimo"/>
          <w:sz w:val="24"/>
          <w:szCs w:val="24"/>
        </w:rPr>
        <w:t>:</w:t>
      </w:r>
    </w:p>
    <w:p w14:paraId="47D8AA92" w14:textId="77777777" w:rsidR="008B2957" w:rsidRDefault="00A702DB">
      <w:pPr>
        <w:numPr>
          <w:ilvl w:val="0"/>
          <w:numId w:val="19"/>
        </w:numPr>
        <w:rPr>
          <w:rFonts w:ascii="Arimo" w:eastAsia="Arimo" w:hAnsi="Arimo" w:cs="Arimo"/>
          <w:sz w:val="24"/>
          <w:szCs w:val="24"/>
        </w:rPr>
      </w:pPr>
      <w:r>
        <w:rPr>
          <w:rFonts w:ascii="Arimo" w:eastAsia="Arimo" w:hAnsi="Arimo" w:cs="Arimo"/>
        </w:rPr>
        <w:t>Pinker, S. (2003). The language instinct: How the mind creates language. Penguin UK.</w:t>
      </w:r>
    </w:p>
    <w:p w14:paraId="5E146E31" w14:textId="77777777" w:rsidR="008B2957" w:rsidRDefault="00A702DB">
      <w:pPr>
        <w:numPr>
          <w:ilvl w:val="0"/>
          <w:numId w:val="19"/>
        </w:numPr>
        <w:jc w:val="both"/>
        <w:rPr>
          <w:rFonts w:ascii="Arimo" w:eastAsia="Arimo" w:hAnsi="Arimo" w:cs="Arimo"/>
        </w:rPr>
      </w:pPr>
      <w:r>
        <w:rPr>
          <w:rFonts w:ascii="Arimo" w:eastAsia="Arimo" w:hAnsi="Arimo" w:cs="Arimo"/>
        </w:rPr>
        <w:t>Harley, Trevor: The Psychology of Language (4th Edition) (Psychology Press: London, 2014)</w:t>
      </w:r>
    </w:p>
    <w:p w14:paraId="50D42EC2" w14:textId="77777777" w:rsidR="008B2957" w:rsidRDefault="00A702DB">
      <w:pPr>
        <w:numPr>
          <w:ilvl w:val="0"/>
          <w:numId w:val="19"/>
        </w:numPr>
        <w:jc w:val="both"/>
        <w:rPr>
          <w:rFonts w:ascii="Arimo" w:eastAsia="Arimo" w:hAnsi="Arimo" w:cs="Arimo"/>
        </w:rPr>
      </w:pPr>
      <w:r>
        <w:rPr>
          <w:rFonts w:ascii="Arimo" w:eastAsia="Arimo" w:hAnsi="Arimo" w:cs="Arimo"/>
        </w:rPr>
        <w:t>Traxler, Matthew: Introduction to Psycholinguistics: Understanding Language Scien</w:t>
      </w:r>
      <w:r>
        <w:rPr>
          <w:rFonts w:ascii="Arimo" w:eastAsia="Arimo" w:hAnsi="Arimo" w:cs="Arimo"/>
        </w:rPr>
        <w:t>ce (Wiley-Blackwell: 2012)</w:t>
      </w:r>
    </w:p>
    <w:p w14:paraId="7712A3F6" w14:textId="77777777" w:rsidR="008B2957" w:rsidRDefault="00A702DB">
      <w:pPr>
        <w:numPr>
          <w:ilvl w:val="0"/>
          <w:numId w:val="19"/>
        </w:numPr>
        <w:jc w:val="both"/>
        <w:rPr>
          <w:rFonts w:ascii="Arimo" w:eastAsia="Arimo" w:hAnsi="Arimo" w:cs="Arimo"/>
        </w:rPr>
      </w:pPr>
      <w:r>
        <w:rPr>
          <w:rFonts w:ascii="Arimo" w:eastAsia="Arimo" w:hAnsi="Arimo" w:cs="Arimo"/>
        </w:rPr>
        <w:t>Aitchison, Jean. (2008). The articulate mammal: An introduction to psycholinguistics. London: Unwin/Hyman</w:t>
      </w:r>
    </w:p>
    <w:p w14:paraId="21290C41" w14:textId="77777777" w:rsidR="008B2957" w:rsidRDefault="008B2957">
      <w:pPr>
        <w:rPr>
          <w:rFonts w:ascii="Arimo" w:eastAsia="Arimo" w:hAnsi="Arimo" w:cs="Arimo"/>
        </w:rPr>
      </w:pPr>
    </w:p>
    <w:p w14:paraId="3EC7E511" w14:textId="77777777" w:rsidR="008B2957" w:rsidRDefault="00A702DB">
      <w:pPr>
        <w:jc w:val="both"/>
        <w:rPr>
          <w:rFonts w:ascii="Arimo" w:eastAsia="Arimo" w:hAnsi="Arimo" w:cs="Arimo"/>
          <w:sz w:val="24"/>
          <w:szCs w:val="24"/>
        </w:rPr>
      </w:pPr>
      <w:r>
        <w:rPr>
          <w:rFonts w:ascii="Arimo" w:eastAsia="Arimo" w:hAnsi="Arimo" w:cs="Arimo"/>
          <w:b/>
          <w:sz w:val="24"/>
          <w:szCs w:val="24"/>
        </w:rPr>
        <w:t>Activities:</w:t>
      </w:r>
    </w:p>
    <w:p w14:paraId="15AB93A5" w14:textId="77777777" w:rsidR="008B2957" w:rsidRDefault="00A702DB">
      <w:pPr>
        <w:numPr>
          <w:ilvl w:val="0"/>
          <w:numId w:val="17"/>
        </w:numPr>
        <w:jc w:val="both"/>
        <w:rPr>
          <w:rFonts w:ascii="Arimo" w:eastAsia="Arimo" w:hAnsi="Arimo" w:cs="Arimo"/>
        </w:rPr>
      </w:pPr>
      <w:r>
        <w:rPr>
          <w:rFonts w:ascii="Arimo" w:eastAsia="Arimo" w:hAnsi="Arimo" w:cs="Arimo"/>
        </w:rPr>
        <w:t>Quiz</w:t>
      </w:r>
    </w:p>
    <w:p w14:paraId="724BEBF1" w14:textId="77777777" w:rsidR="008B2957" w:rsidRDefault="00A702DB">
      <w:pPr>
        <w:numPr>
          <w:ilvl w:val="0"/>
          <w:numId w:val="17"/>
        </w:numPr>
        <w:jc w:val="both"/>
        <w:rPr>
          <w:rFonts w:ascii="Arimo" w:eastAsia="Arimo" w:hAnsi="Arimo" w:cs="Arimo"/>
        </w:rPr>
      </w:pPr>
      <w:r>
        <w:rPr>
          <w:rFonts w:ascii="Arimo" w:eastAsia="Arimo" w:hAnsi="Arimo" w:cs="Arimo"/>
        </w:rPr>
        <w:t>Assignment</w:t>
      </w:r>
    </w:p>
    <w:p w14:paraId="65A775EF" w14:textId="77777777" w:rsidR="008B2957" w:rsidRDefault="00A702DB">
      <w:pPr>
        <w:numPr>
          <w:ilvl w:val="0"/>
          <w:numId w:val="17"/>
        </w:numPr>
        <w:jc w:val="both"/>
        <w:rPr>
          <w:rFonts w:ascii="Arimo" w:eastAsia="Arimo" w:hAnsi="Arimo" w:cs="Arimo"/>
        </w:rPr>
      </w:pPr>
      <w:r>
        <w:rPr>
          <w:rFonts w:ascii="Arimo" w:eastAsia="Arimo" w:hAnsi="Arimo" w:cs="Arimo"/>
        </w:rPr>
        <w:t xml:space="preserve">Discussions on difference between acquisition and learning. </w:t>
      </w:r>
    </w:p>
    <w:p w14:paraId="6464358D" w14:textId="77777777" w:rsidR="008B2957" w:rsidRDefault="008B2957">
      <w:pPr>
        <w:ind w:left="720"/>
        <w:jc w:val="both"/>
        <w:rPr>
          <w:rFonts w:ascii="Arimo" w:eastAsia="Arimo" w:hAnsi="Arimo" w:cs="Arimo"/>
          <w:sz w:val="24"/>
          <w:szCs w:val="24"/>
        </w:rPr>
      </w:pPr>
    </w:p>
    <w:p w14:paraId="7367595B" w14:textId="77777777" w:rsidR="008B2957" w:rsidRDefault="008B2957">
      <w:pPr>
        <w:jc w:val="both"/>
        <w:rPr>
          <w:rFonts w:ascii="Arimo" w:eastAsia="Arimo" w:hAnsi="Arimo" w:cs="Arimo"/>
          <w:b/>
          <w:sz w:val="24"/>
          <w:szCs w:val="24"/>
        </w:rPr>
      </w:pPr>
    </w:p>
    <w:p w14:paraId="5EDBF0EB" w14:textId="77777777" w:rsidR="008B2957" w:rsidRDefault="00A702DB">
      <w:pPr>
        <w:jc w:val="both"/>
        <w:rPr>
          <w:rFonts w:ascii="Arimo" w:eastAsia="Arimo" w:hAnsi="Arimo" w:cs="Arimo"/>
          <w:b/>
          <w:sz w:val="24"/>
          <w:szCs w:val="24"/>
        </w:rPr>
      </w:pPr>
      <w:r>
        <w:rPr>
          <w:rFonts w:ascii="Arimo" w:eastAsia="Arimo" w:hAnsi="Arimo" w:cs="Arimo"/>
          <w:b/>
          <w:sz w:val="24"/>
          <w:szCs w:val="24"/>
        </w:rPr>
        <w:t xml:space="preserve">Module 4: Language Processing </w:t>
      </w:r>
      <w:r>
        <w:rPr>
          <w:rFonts w:ascii="Arimo" w:eastAsia="Arimo" w:hAnsi="Arimo" w:cs="Arimo"/>
          <w:b/>
          <w:sz w:val="24"/>
          <w:szCs w:val="24"/>
        </w:rPr>
        <w:tab/>
      </w:r>
      <w:proofErr w:type="gramStart"/>
      <w:r>
        <w:rPr>
          <w:rFonts w:ascii="Arimo" w:eastAsia="Arimo" w:hAnsi="Arimo" w:cs="Arimo"/>
          <w:b/>
          <w:sz w:val="24"/>
          <w:szCs w:val="24"/>
        </w:rPr>
        <w:t xml:space="preserve">   (</w:t>
      </w:r>
      <w:proofErr w:type="gramEnd"/>
      <w:r>
        <w:rPr>
          <w:rFonts w:ascii="Arimo" w:eastAsia="Arimo" w:hAnsi="Arimo" w:cs="Arimo"/>
          <w:b/>
          <w:sz w:val="24"/>
          <w:szCs w:val="24"/>
        </w:rPr>
        <w:t>15 lecture hours and 3 tutorial hours)</w:t>
      </w:r>
    </w:p>
    <w:p w14:paraId="36B640C3" w14:textId="77777777" w:rsidR="008B2957" w:rsidRDefault="00A702DB">
      <w:pPr>
        <w:numPr>
          <w:ilvl w:val="0"/>
          <w:numId w:val="12"/>
        </w:numPr>
        <w:jc w:val="both"/>
        <w:rPr>
          <w:rFonts w:ascii="Arimo" w:eastAsia="Arimo" w:hAnsi="Arimo" w:cs="Arimo"/>
        </w:rPr>
      </w:pPr>
      <w:r>
        <w:rPr>
          <w:rFonts w:ascii="Arimo" w:eastAsia="Arimo" w:hAnsi="Arimo" w:cs="Arimo"/>
        </w:rPr>
        <w:t>Speech perception and production</w:t>
      </w:r>
    </w:p>
    <w:p w14:paraId="08DF4712" w14:textId="77777777" w:rsidR="008B2957" w:rsidRDefault="00A702DB">
      <w:pPr>
        <w:numPr>
          <w:ilvl w:val="0"/>
          <w:numId w:val="12"/>
        </w:numPr>
        <w:jc w:val="both"/>
        <w:rPr>
          <w:rFonts w:ascii="Arimo" w:eastAsia="Arimo" w:hAnsi="Arimo" w:cs="Arimo"/>
        </w:rPr>
      </w:pPr>
      <w:r>
        <w:rPr>
          <w:rFonts w:ascii="Arimo" w:eastAsia="Arimo" w:hAnsi="Arimo" w:cs="Arimo"/>
        </w:rPr>
        <w:t xml:space="preserve">Word processing and </w:t>
      </w:r>
      <w:proofErr w:type="gramStart"/>
      <w:r>
        <w:rPr>
          <w:rFonts w:ascii="Arimo" w:eastAsia="Arimo" w:hAnsi="Arimo" w:cs="Arimo"/>
        </w:rPr>
        <w:t>Meaning</w:t>
      </w:r>
      <w:proofErr w:type="gramEnd"/>
      <w:r>
        <w:rPr>
          <w:rFonts w:ascii="Arimo" w:eastAsia="Arimo" w:hAnsi="Arimo" w:cs="Arimo"/>
        </w:rPr>
        <w:t xml:space="preserve"> making</w:t>
      </w:r>
    </w:p>
    <w:p w14:paraId="78B622ED" w14:textId="77777777" w:rsidR="008B2957" w:rsidRDefault="00A702DB">
      <w:pPr>
        <w:numPr>
          <w:ilvl w:val="0"/>
          <w:numId w:val="12"/>
        </w:numPr>
        <w:jc w:val="both"/>
        <w:rPr>
          <w:rFonts w:ascii="Arimo" w:eastAsia="Arimo" w:hAnsi="Arimo" w:cs="Arimo"/>
        </w:rPr>
      </w:pPr>
      <w:r>
        <w:rPr>
          <w:rFonts w:ascii="Arimo" w:eastAsia="Arimo" w:hAnsi="Arimo" w:cs="Arimo"/>
        </w:rPr>
        <w:t>Sentence processing</w:t>
      </w:r>
    </w:p>
    <w:p w14:paraId="7E66D06F" w14:textId="77777777" w:rsidR="008B2957" w:rsidRDefault="00A702DB">
      <w:pPr>
        <w:numPr>
          <w:ilvl w:val="0"/>
          <w:numId w:val="12"/>
        </w:numPr>
        <w:jc w:val="both"/>
        <w:rPr>
          <w:rFonts w:ascii="Arimo" w:eastAsia="Arimo" w:hAnsi="Arimo" w:cs="Arimo"/>
        </w:rPr>
      </w:pPr>
      <w:r>
        <w:rPr>
          <w:rFonts w:ascii="Arimo" w:eastAsia="Arimo" w:hAnsi="Arimo" w:cs="Arimo"/>
        </w:rPr>
        <w:t>Text and Discourse</w:t>
      </w:r>
    </w:p>
    <w:p w14:paraId="495739B8" w14:textId="77777777" w:rsidR="008B2957" w:rsidRDefault="00A702DB">
      <w:pPr>
        <w:numPr>
          <w:ilvl w:val="0"/>
          <w:numId w:val="12"/>
        </w:numPr>
        <w:jc w:val="both"/>
        <w:rPr>
          <w:rFonts w:ascii="Arimo" w:eastAsia="Arimo" w:hAnsi="Arimo" w:cs="Arimo"/>
        </w:rPr>
      </w:pPr>
      <w:r>
        <w:rPr>
          <w:rFonts w:ascii="Arimo" w:eastAsia="Arimo" w:hAnsi="Arimo" w:cs="Arimo"/>
        </w:rPr>
        <w:t>Reading</w:t>
      </w:r>
    </w:p>
    <w:p w14:paraId="324E2A60" w14:textId="77777777" w:rsidR="008B2957" w:rsidRDefault="008B2957">
      <w:pPr>
        <w:jc w:val="both"/>
        <w:rPr>
          <w:rFonts w:ascii="Arimo" w:eastAsia="Arimo" w:hAnsi="Arimo" w:cs="Arimo"/>
        </w:rPr>
      </w:pPr>
    </w:p>
    <w:p w14:paraId="7BBC793E" w14:textId="77777777" w:rsidR="008B2957" w:rsidRDefault="00A702DB">
      <w:pPr>
        <w:jc w:val="both"/>
        <w:rPr>
          <w:rFonts w:ascii="Arimo" w:eastAsia="Arimo" w:hAnsi="Arimo" w:cs="Arimo"/>
          <w:b/>
          <w:sz w:val="24"/>
          <w:szCs w:val="24"/>
        </w:rPr>
      </w:pPr>
      <w:r>
        <w:rPr>
          <w:rFonts w:ascii="Arimo" w:eastAsia="Arimo" w:hAnsi="Arimo" w:cs="Arimo"/>
          <w:b/>
          <w:sz w:val="24"/>
          <w:szCs w:val="24"/>
        </w:rPr>
        <w:t>Rea</w:t>
      </w:r>
      <w:r>
        <w:rPr>
          <w:rFonts w:ascii="Arimo" w:eastAsia="Arimo" w:hAnsi="Arimo" w:cs="Arimo"/>
          <w:b/>
          <w:sz w:val="24"/>
          <w:szCs w:val="24"/>
        </w:rPr>
        <w:t>ding:</w:t>
      </w:r>
    </w:p>
    <w:p w14:paraId="08842D99" w14:textId="77777777" w:rsidR="008B2957" w:rsidRDefault="00A702DB">
      <w:pPr>
        <w:numPr>
          <w:ilvl w:val="0"/>
          <w:numId w:val="7"/>
        </w:numPr>
        <w:jc w:val="both"/>
        <w:rPr>
          <w:rFonts w:ascii="Arimo" w:eastAsia="Arimo" w:hAnsi="Arimo" w:cs="Arimo"/>
          <w:sz w:val="24"/>
          <w:szCs w:val="24"/>
        </w:rPr>
      </w:pPr>
      <w:r>
        <w:rPr>
          <w:rFonts w:ascii="Arimo" w:eastAsia="Arimo" w:hAnsi="Arimo" w:cs="Arimo"/>
          <w:color w:val="222222"/>
          <w:highlight w:val="white"/>
        </w:rPr>
        <w:t xml:space="preserve">Fernández, E. M., &amp; Cairns, H. S. (2010). </w:t>
      </w:r>
      <w:r>
        <w:rPr>
          <w:rFonts w:ascii="Arimo" w:eastAsia="Arimo" w:hAnsi="Arimo" w:cs="Arimo"/>
          <w:i/>
          <w:color w:val="222222"/>
          <w:highlight w:val="white"/>
        </w:rPr>
        <w:t>Fundamentals of psycholinguistics</w:t>
      </w:r>
      <w:r>
        <w:rPr>
          <w:rFonts w:ascii="Arimo" w:eastAsia="Arimo" w:hAnsi="Arimo" w:cs="Arimo"/>
          <w:color w:val="222222"/>
          <w:highlight w:val="white"/>
        </w:rPr>
        <w:t>. John Wiley &amp; Sons.</w:t>
      </w:r>
    </w:p>
    <w:p w14:paraId="51D5F39D" w14:textId="77777777" w:rsidR="008B2957" w:rsidRDefault="00A702DB">
      <w:pPr>
        <w:numPr>
          <w:ilvl w:val="0"/>
          <w:numId w:val="7"/>
        </w:numPr>
        <w:jc w:val="both"/>
        <w:rPr>
          <w:rFonts w:ascii="Arimo" w:eastAsia="Arimo" w:hAnsi="Arimo" w:cs="Arimo"/>
        </w:rPr>
      </w:pPr>
      <w:bookmarkStart w:id="2" w:name="_heading=h.gjdgxs" w:colFirst="0" w:colLast="0"/>
      <w:bookmarkEnd w:id="2"/>
      <w:r>
        <w:rPr>
          <w:rFonts w:ascii="Arimo" w:eastAsia="Arimo" w:hAnsi="Arimo" w:cs="Arimo"/>
        </w:rPr>
        <w:t>Harley, Trevor: The Psychology of Language (4th Edition) (Psychology Press: London, 2014)</w:t>
      </w:r>
    </w:p>
    <w:p w14:paraId="17EFAE3F" w14:textId="77777777" w:rsidR="008B2957" w:rsidRDefault="00A702DB">
      <w:pPr>
        <w:numPr>
          <w:ilvl w:val="0"/>
          <w:numId w:val="7"/>
        </w:numPr>
        <w:jc w:val="both"/>
        <w:rPr>
          <w:rFonts w:ascii="Arimo" w:eastAsia="Arimo" w:hAnsi="Arimo" w:cs="Arimo"/>
        </w:rPr>
      </w:pPr>
      <w:bookmarkStart w:id="3" w:name="_heading=h.lxyx085s6uq5" w:colFirst="0" w:colLast="0"/>
      <w:bookmarkEnd w:id="3"/>
      <w:r>
        <w:rPr>
          <w:rFonts w:ascii="Arimo" w:eastAsia="Arimo" w:hAnsi="Arimo" w:cs="Arimo"/>
        </w:rPr>
        <w:t>Traxler, Matthew: Introduction to Psycholinguistics: Understandi</w:t>
      </w:r>
      <w:r>
        <w:rPr>
          <w:rFonts w:ascii="Arimo" w:eastAsia="Arimo" w:hAnsi="Arimo" w:cs="Arimo"/>
        </w:rPr>
        <w:t>ng Language Science (Wiley-Blackwell: 2012)</w:t>
      </w:r>
    </w:p>
    <w:p w14:paraId="60FC630D" w14:textId="77777777" w:rsidR="008B2957" w:rsidRDefault="00A702DB">
      <w:pPr>
        <w:numPr>
          <w:ilvl w:val="0"/>
          <w:numId w:val="7"/>
        </w:numPr>
        <w:jc w:val="both"/>
        <w:rPr>
          <w:rFonts w:ascii="Arimo" w:eastAsia="Arimo" w:hAnsi="Arimo" w:cs="Arimo"/>
        </w:rPr>
      </w:pPr>
      <w:bookmarkStart w:id="4" w:name="_heading=h.i4et1fvm2wjr" w:colFirst="0" w:colLast="0"/>
      <w:bookmarkEnd w:id="4"/>
      <w:r>
        <w:rPr>
          <w:rFonts w:ascii="Arimo" w:eastAsia="Arimo" w:hAnsi="Arimo" w:cs="Arimo"/>
        </w:rPr>
        <w:t>Aitchison, Jean. (2008). The articulate mammal: An introduction to psycholinguistics. London: Unwin/Hyman</w:t>
      </w:r>
    </w:p>
    <w:p w14:paraId="4D70E474" w14:textId="77777777" w:rsidR="008B2957" w:rsidRDefault="00A702DB">
      <w:pPr>
        <w:jc w:val="both"/>
        <w:rPr>
          <w:rFonts w:ascii="Arimo" w:eastAsia="Arimo" w:hAnsi="Arimo" w:cs="Arimo"/>
          <w:sz w:val="24"/>
          <w:szCs w:val="24"/>
        </w:rPr>
      </w:pPr>
      <w:r>
        <w:rPr>
          <w:rFonts w:ascii="Arimo" w:eastAsia="Arimo" w:hAnsi="Arimo" w:cs="Arimo"/>
          <w:b/>
          <w:sz w:val="24"/>
          <w:szCs w:val="24"/>
        </w:rPr>
        <w:t>Activities:</w:t>
      </w:r>
    </w:p>
    <w:p w14:paraId="7EF92435" w14:textId="77777777" w:rsidR="008B2957" w:rsidRDefault="00A702DB">
      <w:pPr>
        <w:numPr>
          <w:ilvl w:val="0"/>
          <w:numId w:val="13"/>
        </w:numPr>
        <w:jc w:val="both"/>
        <w:rPr>
          <w:rFonts w:ascii="Arimo" w:eastAsia="Arimo" w:hAnsi="Arimo" w:cs="Arimo"/>
        </w:rPr>
      </w:pPr>
      <w:r>
        <w:rPr>
          <w:rFonts w:ascii="Arimo" w:eastAsia="Arimo" w:hAnsi="Arimo" w:cs="Arimo"/>
        </w:rPr>
        <w:t>Quiz</w:t>
      </w:r>
    </w:p>
    <w:p w14:paraId="36EEFEF0" w14:textId="77777777" w:rsidR="008B2957" w:rsidRDefault="00A702DB">
      <w:pPr>
        <w:numPr>
          <w:ilvl w:val="0"/>
          <w:numId w:val="13"/>
        </w:numPr>
        <w:jc w:val="both"/>
        <w:rPr>
          <w:rFonts w:ascii="Arimo" w:eastAsia="Arimo" w:hAnsi="Arimo" w:cs="Arimo"/>
        </w:rPr>
      </w:pPr>
      <w:r>
        <w:rPr>
          <w:rFonts w:ascii="Arimo" w:eastAsia="Arimo" w:hAnsi="Arimo" w:cs="Arimo"/>
        </w:rPr>
        <w:t>Presentation</w:t>
      </w:r>
    </w:p>
    <w:p w14:paraId="09B7166E" w14:textId="77777777" w:rsidR="008B2957" w:rsidRDefault="00A702DB">
      <w:pPr>
        <w:numPr>
          <w:ilvl w:val="0"/>
          <w:numId w:val="13"/>
        </w:numPr>
        <w:jc w:val="both"/>
        <w:rPr>
          <w:rFonts w:ascii="Arimo" w:eastAsia="Arimo" w:hAnsi="Arimo" w:cs="Arimo"/>
        </w:rPr>
      </w:pPr>
      <w:r>
        <w:rPr>
          <w:rFonts w:ascii="Arimo" w:eastAsia="Arimo" w:hAnsi="Arimo" w:cs="Arimo"/>
        </w:rPr>
        <w:t xml:space="preserve">Discussions on processing language at different linguistic </w:t>
      </w:r>
      <w:proofErr w:type="gramStart"/>
      <w:r>
        <w:rPr>
          <w:rFonts w:ascii="Arimo" w:eastAsia="Arimo" w:hAnsi="Arimo" w:cs="Arimo"/>
        </w:rPr>
        <w:t>levels..</w:t>
      </w:r>
      <w:proofErr w:type="gramEnd"/>
      <w:r>
        <w:rPr>
          <w:rFonts w:ascii="Arimo" w:eastAsia="Arimo" w:hAnsi="Arimo" w:cs="Arimo"/>
        </w:rPr>
        <w:t xml:space="preserve"> </w:t>
      </w:r>
    </w:p>
    <w:p w14:paraId="4FE43A40" w14:textId="77777777" w:rsidR="008B2957" w:rsidRDefault="008B2957">
      <w:pPr>
        <w:jc w:val="both"/>
        <w:rPr>
          <w:rFonts w:ascii="Arimo" w:eastAsia="Arimo" w:hAnsi="Arimo" w:cs="Arimo"/>
          <w:sz w:val="24"/>
          <w:szCs w:val="24"/>
        </w:rPr>
      </w:pPr>
    </w:p>
    <w:p w14:paraId="019B7D40" w14:textId="77777777" w:rsidR="008B2957" w:rsidRDefault="008B2957">
      <w:pPr>
        <w:jc w:val="both"/>
        <w:rPr>
          <w:rFonts w:ascii="Arimo" w:eastAsia="Arimo" w:hAnsi="Arimo" w:cs="Arimo"/>
          <w:b/>
          <w:sz w:val="24"/>
          <w:szCs w:val="24"/>
        </w:rPr>
      </w:pPr>
    </w:p>
    <w:p w14:paraId="4520A51D" w14:textId="77777777" w:rsidR="008B2957" w:rsidRDefault="00A702DB">
      <w:pPr>
        <w:jc w:val="both"/>
        <w:rPr>
          <w:rFonts w:ascii="Arimo" w:eastAsia="Arimo" w:hAnsi="Arimo" w:cs="Arimo"/>
          <w:b/>
          <w:sz w:val="24"/>
          <w:szCs w:val="24"/>
        </w:rPr>
      </w:pPr>
      <w:r>
        <w:rPr>
          <w:rFonts w:ascii="Arimo" w:eastAsia="Arimo" w:hAnsi="Arimo" w:cs="Arimo"/>
          <w:b/>
          <w:sz w:val="24"/>
          <w:szCs w:val="24"/>
        </w:rPr>
        <w:t xml:space="preserve">Module 5: Brain and Language </w:t>
      </w:r>
      <w:r>
        <w:rPr>
          <w:rFonts w:ascii="Arimo" w:eastAsia="Arimo" w:hAnsi="Arimo" w:cs="Arimo"/>
          <w:b/>
          <w:sz w:val="24"/>
          <w:szCs w:val="24"/>
        </w:rPr>
        <w:tab/>
      </w:r>
      <w:r>
        <w:rPr>
          <w:rFonts w:ascii="Arimo" w:eastAsia="Arimo" w:hAnsi="Arimo" w:cs="Arimo"/>
          <w:b/>
          <w:sz w:val="24"/>
          <w:szCs w:val="24"/>
        </w:rPr>
        <w:tab/>
        <w:t>(12 lecture hours and 5 tutorial hours)</w:t>
      </w:r>
    </w:p>
    <w:p w14:paraId="106B3177" w14:textId="77777777" w:rsidR="008B2957" w:rsidRDefault="00A702DB">
      <w:pPr>
        <w:numPr>
          <w:ilvl w:val="0"/>
          <w:numId w:val="10"/>
        </w:numPr>
        <w:ind w:right="192"/>
        <w:jc w:val="both"/>
        <w:rPr>
          <w:rFonts w:ascii="Arimo" w:eastAsia="Arimo" w:hAnsi="Arimo" w:cs="Arimo"/>
        </w:rPr>
      </w:pPr>
      <w:r>
        <w:rPr>
          <w:rFonts w:ascii="Arimo" w:eastAsia="Arimo" w:hAnsi="Arimo" w:cs="Arimo"/>
        </w:rPr>
        <w:t>Structure and Evolution of Brain</w:t>
      </w:r>
    </w:p>
    <w:p w14:paraId="7B555EB2" w14:textId="77777777" w:rsidR="008B2957" w:rsidRDefault="00A702DB">
      <w:pPr>
        <w:numPr>
          <w:ilvl w:val="0"/>
          <w:numId w:val="10"/>
        </w:numPr>
        <w:ind w:right="192"/>
        <w:jc w:val="both"/>
        <w:rPr>
          <w:rFonts w:ascii="Arimo" w:eastAsia="Arimo" w:hAnsi="Arimo" w:cs="Arimo"/>
        </w:rPr>
      </w:pPr>
      <w:r>
        <w:rPr>
          <w:rFonts w:ascii="Arimo" w:eastAsia="Arimo" w:hAnsi="Arimo" w:cs="Arimo"/>
        </w:rPr>
        <w:t>Localization and Lateralization</w:t>
      </w:r>
    </w:p>
    <w:p w14:paraId="151EC2E9" w14:textId="77777777" w:rsidR="008B2957" w:rsidRDefault="00A702DB">
      <w:pPr>
        <w:numPr>
          <w:ilvl w:val="0"/>
          <w:numId w:val="10"/>
        </w:numPr>
        <w:ind w:right="192"/>
        <w:jc w:val="both"/>
        <w:rPr>
          <w:rFonts w:ascii="Arimo" w:eastAsia="Arimo" w:hAnsi="Arimo" w:cs="Arimo"/>
        </w:rPr>
      </w:pPr>
      <w:r>
        <w:rPr>
          <w:rFonts w:ascii="Arimo" w:eastAsia="Arimo" w:hAnsi="Arimo" w:cs="Arimo"/>
        </w:rPr>
        <w:t>Language areas in Brain</w:t>
      </w:r>
    </w:p>
    <w:p w14:paraId="58281C04" w14:textId="77777777" w:rsidR="008B2957" w:rsidRDefault="00A702DB">
      <w:pPr>
        <w:numPr>
          <w:ilvl w:val="0"/>
          <w:numId w:val="10"/>
        </w:numPr>
        <w:ind w:right="192"/>
        <w:jc w:val="both"/>
        <w:rPr>
          <w:rFonts w:ascii="Arimo" w:eastAsia="Arimo" w:hAnsi="Arimo" w:cs="Arimo"/>
        </w:rPr>
      </w:pPr>
      <w:r>
        <w:rPr>
          <w:rFonts w:ascii="Arimo" w:eastAsia="Arimo" w:hAnsi="Arimo" w:cs="Arimo"/>
        </w:rPr>
        <w:t>Aphasia</w:t>
      </w:r>
    </w:p>
    <w:p w14:paraId="15C7A836" w14:textId="77777777" w:rsidR="008B2957" w:rsidRDefault="00A702DB">
      <w:pPr>
        <w:numPr>
          <w:ilvl w:val="0"/>
          <w:numId w:val="10"/>
        </w:numPr>
        <w:ind w:right="192"/>
        <w:jc w:val="both"/>
        <w:rPr>
          <w:rFonts w:ascii="Arimo" w:eastAsia="Arimo" w:hAnsi="Arimo" w:cs="Arimo"/>
        </w:rPr>
      </w:pPr>
      <w:r>
        <w:rPr>
          <w:rFonts w:ascii="Arimo" w:eastAsia="Arimo" w:hAnsi="Arimo" w:cs="Arimo"/>
        </w:rPr>
        <w:t>Right Hemisphere language function</w:t>
      </w:r>
    </w:p>
    <w:p w14:paraId="278CE288" w14:textId="77777777" w:rsidR="008B2957" w:rsidRDefault="00A702DB">
      <w:pPr>
        <w:numPr>
          <w:ilvl w:val="0"/>
          <w:numId w:val="10"/>
        </w:numPr>
        <w:ind w:right="192"/>
        <w:jc w:val="both"/>
        <w:rPr>
          <w:rFonts w:ascii="Arimo" w:eastAsia="Arimo" w:hAnsi="Arimo" w:cs="Arimo"/>
        </w:rPr>
      </w:pPr>
      <w:r>
        <w:rPr>
          <w:rFonts w:ascii="Arimo" w:eastAsia="Arimo" w:hAnsi="Arimo" w:cs="Arimo"/>
        </w:rPr>
        <w:t>Language Disorders</w:t>
      </w:r>
    </w:p>
    <w:p w14:paraId="62DB36BF" w14:textId="77777777" w:rsidR="008B2957" w:rsidRDefault="008B2957">
      <w:pPr>
        <w:ind w:left="360" w:right="192"/>
        <w:jc w:val="both"/>
        <w:rPr>
          <w:rFonts w:ascii="Arimo" w:eastAsia="Arimo" w:hAnsi="Arimo" w:cs="Arimo"/>
        </w:rPr>
      </w:pPr>
    </w:p>
    <w:p w14:paraId="0ED03833" w14:textId="77777777" w:rsidR="008B2957" w:rsidRDefault="00A702DB">
      <w:pPr>
        <w:ind w:right="192"/>
        <w:jc w:val="both"/>
        <w:rPr>
          <w:rFonts w:ascii="Arimo" w:eastAsia="Arimo" w:hAnsi="Arimo" w:cs="Arimo"/>
          <w:b/>
          <w:sz w:val="24"/>
          <w:szCs w:val="24"/>
        </w:rPr>
      </w:pPr>
      <w:r>
        <w:rPr>
          <w:rFonts w:ascii="Arimo" w:eastAsia="Arimo" w:hAnsi="Arimo" w:cs="Arimo"/>
          <w:b/>
          <w:sz w:val="24"/>
          <w:szCs w:val="24"/>
        </w:rPr>
        <w:t>Reading:</w:t>
      </w:r>
    </w:p>
    <w:p w14:paraId="6508A4D6" w14:textId="77777777" w:rsidR="008B2957" w:rsidRDefault="00A702DB">
      <w:pPr>
        <w:numPr>
          <w:ilvl w:val="3"/>
          <w:numId w:val="2"/>
        </w:numPr>
        <w:ind w:left="567" w:right="192"/>
        <w:jc w:val="both"/>
        <w:rPr>
          <w:rFonts w:ascii="Arimo" w:eastAsia="Arimo" w:hAnsi="Arimo" w:cs="Arimo"/>
        </w:rPr>
      </w:pPr>
      <w:proofErr w:type="spellStart"/>
      <w:r>
        <w:rPr>
          <w:rFonts w:ascii="Arimo" w:eastAsia="Arimo" w:hAnsi="Arimo" w:cs="Arimo"/>
        </w:rPr>
        <w:t>Hagoort</w:t>
      </w:r>
      <w:proofErr w:type="spellEnd"/>
      <w:r>
        <w:rPr>
          <w:rFonts w:ascii="Arimo" w:eastAsia="Arimo" w:hAnsi="Arimo" w:cs="Arimo"/>
        </w:rPr>
        <w:t>, P. (2005). On Broca, brain, and binding: a new framework. Trends in cognitive sciences, 9(9), 416-423.</w:t>
      </w:r>
    </w:p>
    <w:p w14:paraId="17A89B4F" w14:textId="77777777" w:rsidR="008B2957" w:rsidRDefault="00A702DB">
      <w:pPr>
        <w:numPr>
          <w:ilvl w:val="3"/>
          <w:numId w:val="2"/>
        </w:numPr>
        <w:ind w:left="567" w:right="192"/>
        <w:jc w:val="both"/>
        <w:rPr>
          <w:rFonts w:ascii="Arimo" w:eastAsia="Arimo" w:hAnsi="Arimo" w:cs="Arimo"/>
        </w:rPr>
      </w:pPr>
      <w:r>
        <w:rPr>
          <w:rFonts w:ascii="Arimo" w:eastAsia="Arimo" w:hAnsi="Arimo" w:cs="Arimo"/>
        </w:rPr>
        <w:t xml:space="preserve">Finlay, B. L., Darlington, R. B., &amp; Nicastro, N. (2001). Developmental structure in brain evolution. </w:t>
      </w:r>
      <w:proofErr w:type="spellStart"/>
      <w:r>
        <w:rPr>
          <w:rFonts w:ascii="Arimo" w:eastAsia="Arimo" w:hAnsi="Arimo" w:cs="Arimo"/>
        </w:rPr>
        <w:t>Behavioral</w:t>
      </w:r>
      <w:proofErr w:type="spellEnd"/>
      <w:r>
        <w:rPr>
          <w:rFonts w:ascii="Arimo" w:eastAsia="Arimo" w:hAnsi="Arimo" w:cs="Arimo"/>
        </w:rPr>
        <w:t xml:space="preserve"> and Brain Sciences, 24(2), 263-2</w:t>
      </w:r>
      <w:r>
        <w:rPr>
          <w:rFonts w:ascii="Arimo" w:eastAsia="Arimo" w:hAnsi="Arimo" w:cs="Arimo"/>
        </w:rPr>
        <w:t>78.</w:t>
      </w:r>
    </w:p>
    <w:p w14:paraId="3A5AD8F3" w14:textId="77777777" w:rsidR="008B2957" w:rsidRDefault="00A702DB">
      <w:pPr>
        <w:numPr>
          <w:ilvl w:val="3"/>
          <w:numId w:val="2"/>
        </w:numPr>
        <w:ind w:left="567" w:right="192"/>
        <w:jc w:val="both"/>
        <w:rPr>
          <w:rFonts w:ascii="Arimo" w:eastAsia="Arimo" w:hAnsi="Arimo" w:cs="Arimo"/>
        </w:rPr>
      </w:pPr>
      <w:proofErr w:type="spellStart"/>
      <w:r>
        <w:rPr>
          <w:rFonts w:ascii="Arimo" w:eastAsia="Arimo" w:hAnsi="Arimo" w:cs="Arimo"/>
          <w:sz w:val="24"/>
          <w:szCs w:val="24"/>
        </w:rPr>
        <w:t>Obler</w:t>
      </w:r>
      <w:proofErr w:type="spellEnd"/>
      <w:r>
        <w:rPr>
          <w:rFonts w:ascii="Arimo" w:eastAsia="Arimo" w:hAnsi="Arimo" w:cs="Arimo"/>
          <w:sz w:val="24"/>
          <w:szCs w:val="24"/>
        </w:rPr>
        <w:t xml:space="preserve">, L. K., &amp; </w:t>
      </w:r>
      <w:proofErr w:type="spellStart"/>
      <w:r>
        <w:rPr>
          <w:rFonts w:ascii="Arimo" w:eastAsia="Arimo" w:hAnsi="Arimo" w:cs="Arimo"/>
          <w:sz w:val="24"/>
          <w:szCs w:val="24"/>
        </w:rPr>
        <w:t>Gjerlow</w:t>
      </w:r>
      <w:proofErr w:type="spellEnd"/>
      <w:r>
        <w:rPr>
          <w:rFonts w:ascii="Arimo" w:eastAsia="Arimo" w:hAnsi="Arimo" w:cs="Arimo"/>
          <w:sz w:val="24"/>
          <w:szCs w:val="24"/>
        </w:rPr>
        <w:t>, K. (1999). Language and the Brain. Cambridge University Press.</w:t>
      </w:r>
    </w:p>
    <w:p w14:paraId="4A41C568" w14:textId="77777777" w:rsidR="008B2957" w:rsidRDefault="00A702DB">
      <w:pPr>
        <w:numPr>
          <w:ilvl w:val="3"/>
          <w:numId w:val="2"/>
        </w:numPr>
        <w:ind w:left="567" w:right="192"/>
        <w:jc w:val="both"/>
        <w:rPr>
          <w:rFonts w:ascii="Arimo" w:eastAsia="Arimo" w:hAnsi="Arimo" w:cs="Arimo"/>
        </w:rPr>
      </w:pPr>
      <w:r>
        <w:rPr>
          <w:rFonts w:ascii="Arimo" w:eastAsia="Arimo" w:hAnsi="Arimo" w:cs="Arimo"/>
        </w:rPr>
        <w:t xml:space="preserve">Bernstein, D. K., </w:t>
      </w:r>
      <w:proofErr w:type="spellStart"/>
      <w:r>
        <w:rPr>
          <w:rFonts w:ascii="Arimo" w:eastAsia="Arimo" w:hAnsi="Arimo" w:cs="Arimo"/>
        </w:rPr>
        <w:t>Tiegerman</w:t>
      </w:r>
      <w:proofErr w:type="spellEnd"/>
      <w:r>
        <w:rPr>
          <w:rFonts w:ascii="Arimo" w:eastAsia="Arimo" w:hAnsi="Arimo" w:cs="Arimo"/>
        </w:rPr>
        <w:t xml:space="preserve">-Farber, E., &amp; </w:t>
      </w:r>
      <w:proofErr w:type="spellStart"/>
      <w:r>
        <w:rPr>
          <w:rFonts w:ascii="Arimo" w:eastAsia="Arimo" w:hAnsi="Arimo" w:cs="Arimo"/>
        </w:rPr>
        <w:t>Tiegerman</w:t>
      </w:r>
      <w:proofErr w:type="spellEnd"/>
      <w:r>
        <w:rPr>
          <w:rFonts w:ascii="Arimo" w:eastAsia="Arimo" w:hAnsi="Arimo" w:cs="Arimo"/>
        </w:rPr>
        <w:t>-Farber, E. (1993). Language and communication disorders in children. Merrill.</w:t>
      </w:r>
    </w:p>
    <w:p w14:paraId="583F0C88" w14:textId="77777777" w:rsidR="008B2957" w:rsidRDefault="008B2957">
      <w:pPr>
        <w:ind w:right="192"/>
        <w:jc w:val="both"/>
        <w:rPr>
          <w:rFonts w:ascii="Arimo" w:eastAsia="Arimo" w:hAnsi="Arimo" w:cs="Arimo"/>
          <w:b/>
          <w:sz w:val="24"/>
          <w:szCs w:val="24"/>
        </w:rPr>
      </w:pPr>
    </w:p>
    <w:p w14:paraId="05D0B0E0" w14:textId="77777777" w:rsidR="008B2957" w:rsidRDefault="00A702DB">
      <w:pPr>
        <w:ind w:right="192"/>
        <w:jc w:val="both"/>
        <w:rPr>
          <w:rFonts w:ascii="Arimo" w:eastAsia="Arimo" w:hAnsi="Arimo" w:cs="Arimo"/>
          <w:b/>
          <w:sz w:val="24"/>
          <w:szCs w:val="24"/>
        </w:rPr>
      </w:pPr>
      <w:r>
        <w:rPr>
          <w:rFonts w:ascii="Arimo" w:eastAsia="Arimo" w:hAnsi="Arimo" w:cs="Arimo"/>
          <w:b/>
          <w:sz w:val="24"/>
          <w:szCs w:val="24"/>
        </w:rPr>
        <w:t>Activities:</w:t>
      </w:r>
    </w:p>
    <w:p w14:paraId="321E3155" w14:textId="77777777" w:rsidR="008B2957" w:rsidRDefault="00A702DB">
      <w:pPr>
        <w:numPr>
          <w:ilvl w:val="0"/>
          <w:numId w:val="8"/>
        </w:numPr>
        <w:ind w:right="192"/>
        <w:jc w:val="both"/>
      </w:pPr>
      <w:r>
        <w:rPr>
          <w:rFonts w:ascii="Arimo" w:eastAsia="Arimo" w:hAnsi="Arimo" w:cs="Arimo"/>
        </w:rPr>
        <w:t>Discussion on Brain P</w:t>
      </w:r>
      <w:r>
        <w:rPr>
          <w:rFonts w:ascii="Arimo" w:eastAsia="Arimo" w:hAnsi="Arimo" w:cs="Arimo"/>
        </w:rPr>
        <w:t>lasticity and Language areas of Brain</w:t>
      </w:r>
    </w:p>
    <w:p w14:paraId="4B5746F2" w14:textId="77777777" w:rsidR="008B2957" w:rsidRDefault="00A702DB">
      <w:pPr>
        <w:numPr>
          <w:ilvl w:val="0"/>
          <w:numId w:val="8"/>
        </w:numPr>
        <w:ind w:right="192"/>
        <w:jc w:val="both"/>
      </w:pPr>
      <w:r>
        <w:rPr>
          <w:rFonts w:ascii="Arimo" w:eastAsia="Arimo" w:hAnsi="Arimo" w:cs="Arimo"/>
        </w:rPr>
        <w:t>Quiz</w:t>
      </w:r>
    </w:p>
    <w:p w14:paraId="6E498D2D" w14:textId="77777777" w:rsidR="008B2957" w:rsidRDefault="00A702DB">
      <w:pPr>
        <w:numPr>
          <w:ilvl w:val="0"/>
          <w:numId w:val="8"/>
        </w:numPr>
        <w:ind w:right="192"/>
        <w:jc w:val="both"/>
      </w:pPr>
      <w:r>
        <w:rPr>
          <w:rFonts w:ascii="Arimo" w:eastAsia="Arimo" w:hAnsi="Arimo" w:cs="Arimo"/>
          <w:color w:val="000000"/>
        </w:rPr>
        <w:t>Discussion on Language disorder</w:t>
      </w:r>
      <w:r>
        <w:rPr>
          <w:rFonts w:ascii="Arimo" w:eastAsia="Arimo" w:hAnsi="Arimo" w:cs="Arimo"/>
        </w:rPr>
        <w:t>s</w:t>
      </w:r>
    </w:p>
    <w:p w14:paraId="16B9DA55" w14:textId="77777777" w:rsidR="008B2957" w:rsidRDefault="00A702DB">
      <w:pPr>
        <w:numPr>
          <w:ilvl w:val="0"/>
          <w:numId w:val="8"/>
        </w:numPr>
        <w:ind w:right="192"/>
        <w:jc w:val="both"/>
      </w:pPr>
      <w:r>
        <w:rPr>
          <w:rFonts w:ascii="Arimo" w:eastAsia="Arimo" w:hAnsi="Arimo" w:cs="Arimo"/>
          <w:color w:val="000000"/>
        </w:rPr>
        <w:t>Presentation</w:t>
      </w:r>
    </w:p>
    <w:p w14:paraId="72F9A067" w14:textId="77777777" w:rsidR="008B2957" w:rsidRDefault="008B2957">
      <w:pPr>
        <w:pBdr>
          <w:top w:val="nil"/>
          <w:left w:val="nil"/>
          <w:bottom w:val="nil"/>
          <w:right w:val="nil"/>
          <w:between w:val="nil"/>
        </w:pBdr>
        <w:ind w:right="192"/>
        <w:jc w:val="both"/>
        <w:rPr>
          <w:rFonts w:ascii="Arimo" w:eastAsia="Arimo" w:hAnsi="Arimo" w:cs="Arimo"/>
          <w:color w:val="000000"/>
        </w:rPr>
      </w:pPr>
    </w:p>
    <w:p w14:paraId="6D8B9217" w14:textId="77777777" w:rsidR="008B2957" w:rsidRDefault="008B2957">
      <w:pPr>
        <w:jc w:val="both"/>
        <w:rPr>
          <w:rFonts w:ascii="Arimo" w:eastAsia="Arimo" w:hAnsi="Arimo" w:cs="Arimo"/>
          <w:b/>
          <w:sz w:val="24"/>
          <w:szCs w:val="24"/>
        </w:rPr>
      </w:pPr>
    </w:p>
    <w:p w14:paraId="1E70742B" w14:textId="77777777" w:rsidR="008B2957" w:rsidRDefault="00A702DB">
      <w:pPr>
        <w:jc w:val="both"/>
        <w:rPr>
          <w:rFonts w:ascii="Arimo" w:eastAsia="Arimo" w:hAnsi="Arimo" w:cs="Arimo"/>
          <w:b/>
          <w:sz w:val="24"/>
          <w:szCs w:val="24"/>
        </w:rPr>
      </w:pPr>
      <w:r>
        <w:rPr>
          <w:rFonts w:ascii="Arimo" w:eastAsia="Arimo" w:hAnsi="Arimo" w:cs="Arimo"/>
          <w:b/>
          <w:sz w:val="24"/>
          <w:szCs w:val="24"/>
        </w:rPr>
        <w:t>Module 6: Psycholinguistic Research (10 lecture hours and 7 tutorial hours)</w:t>
      </w:r>
    </w:p>
    <w:p w14:paraId="5B255A2E" w14:textId="77777777" w:rsidR="008B2957" w:rsidRDefault="00A702DB">
      <w:pPr>
        <w:numPr>
          <w:ilvl w:val="0"/>
          <w:numId w:val="15"/>
        </w:numPr>
        <w:jc w:val="both"/>
        <w:rPr>
          <w:rFonts w:ascii="Arimo" w:eastAsia="Arimo" w:hAnsi="Arimo" w:cs="Arimo"/>
        </w:rPr>
      </w:pPr>
      <w:r>
        <w:rPr>
          <w:rFonts w:ascii="Arimo" w:eastAsia="Arimo" w:hAnsi="Arimo" w:cs="Arimo"/>
        </w:rPr>
        <w:t>History and development</w:t>
      </w:r>
    </w:p>
    <w:p w14:paraId="43017845" w14:textId="77777777" w:rsidR="008B2957" w:rsidRDefault="00A702DB">
      <w:pPr>
        <w:numPr>
          <w:ilvl w:val="0"/>
          <w:numId w:val="15"/>
        </w:numPr>
        <w:jc w:val="both"/>
        <w:rPr>
          <w:rFonts w:ascii="Arimo" w:eastAsia="Arimo" w:hAnsi="Arimo" w:cs="Arimo"/>
        </w:rPr>
      </w:pPr>
      <w:r>
        <w:rPr>
          <w:rFonts w:ascii="Arimo" w:eastAsia="Arimo" w:hAnsi="Arimo" w:cs="Arimo"/>
        </w:rPr>
        <w:t>Themes</w:t>
      </w:r>
    </w:p>
    <w:p w14:paraId="2A6FB593" w14:textId="77777777" w:rsidR="008B2957" w:rsidRDefault="00A702DB">
      <w:pPr>
        <w:numPr>
          <w:ilvl w:val="0"/>
          <w:numId w:val="15"/>
        </w:numPr>
        <w:jc w:val="both"/>
        <w:rPr>
          <w:rFonts w:ascii="Arimo" w:eastAsia="Arimo" w:hAnsi="Arimo" w:cs="Arimo"/>
        </w:rPr>
      </w:pPr>
      <w:r>
        <w:rPr>
          <w:rFonts w:ascii="Arimo" w:eastAsia="Arimo" w:hAnsi="Arimo" w:cs="Arimo"/>
        </w:rPr>
        <w:t>Research Methodology</w:t>
      </w:r>
    </w:p>
    <w:p w14:paraId="1A959F52" w14:textId="77777777" w:rsidR="008B2957" w:rsidRDefault="008B2957">
      <w:pPr>
        <w:pBdr>
          <w:top w:val="nil"/>
          <w:left w:val="nil"/>
          <w:bottom w:val="nil"/>
          <w:right w:val="nil"/>
          <w:between w:val="nil"/>
        </w:pBdr>
        <w:ind w:right="192"/>
        <w:jc w:val="both"/>
        <w:rPr>
          <w:rFonts w:ascii="Arimo" w:eastAsia="Arimo" w:hAnsi="Arimo" w:cs="Arimo"/>
          <w:color w:val="000000"/>
        </w:rPr>
      </w:pPr>
    </w:p>
    <w:p w14:paraId="790DDB3C" w14:textId="77777777" w:rsidR="008B2957" w:rsidRDefault="00A702DB">
      <w:pPr>
        <w:pBdr>
          <w:top w:val="nil"/>
          <w:left w:val="nil"/>
          <w:bottom w:val="nil"/>
          <w:right w:val="nil"/>
          <w:between w:val="nil"/>
        </w:pBdr>
        <w:ind w:right="192"/>
        <w:jc w:val="both"/>
        <w:rPr>
          <w:rFonts w:ascii="Arimo" w:eastAsia="Arimo" w:hAnsi="Arimo" w:cs="Arimo"/>
          <w:b/>
          <w:sz w:val="24"/>
          <w:szCs w:val="24"/>
        </w:rPr>
      </w:pPr>
      <w:r>
        <w:rPr>
          <w:rFonts w:ascii="Arimo" w:eastAsia="Arimo" w:hAnsi="Arimo" w:cs="Arimo"/>
          <w:b/>
          <w:color w:val="000000"/>
          <w:sz w:val="24"/>
          <w:szCs w:val="24"/>
        </w:rPr>
        <w:t>Reading:</w:t>
      </w:r>
    </w:p>
    <w:p w14:paraId="23A093D2" w14:textId="77777777" w:rsidR="008B2957" w:rsidRDefault="00A702DB">
      <w:pPr>
        <w:numPr>
          <w:ilvl w:val="0"/>
          <w:numId w:val="16"/>
        </w:numPr>
        <w:pBdr>
          <w:top w:val="nil"/>
          <w:left w:val="nil"/>
          <w:bottom w:val="nil"/>
          <w:right w:val="nil"/>
          <w:between w:val="nil"/>
        </w:pBdr>
        <w:ind w:right="192"/>
        <w:jc w:val="both"/>
        <w:rPr>
          <w:rFonts w:ascii="Arimo" w:eastAsia="Arimo" w:hAnsi="Arimo" w:cs="Arimo"/>
        </w:rPr>
      </w:pPr>
      <w:r>
        <w:rPr>
          <w:rFonts w:ascii="Arimo" w:eastAsia="Arimo" w:hAnsi="Arimo" w:cs="Arimo"/>
        </w:rPr>
        <w:t>Harley, Trevor: The Psychology of Language (4th Edition) (Psychology Press: London, 2014)</w:t>
      </w:r>
    </w:p>
    <w:p w14:paraId="62539F0D" w14:textId="77777777" w:rsidR="008B2957" w:rsidRDefault="00A702DB">
      <w:pPr>
        <w:numPr>
          <w:ilvl w:val="0"/>
          <w:numId w:val="16"/>
        </w:numPr>
        <w:pBdr>
          <w:top w:val="nil"/>
          <w:left w:val="nil"/>
          <w:bottom w:val="nil"/>
          <w:right w:val="nil"/>
          <w:between w:val="nil"/>
        </w:pBdr>
        <w:ind w:right="192"/>
        <w:jc w:val="both"/>
        <w:rPr>
          <w:rFonts w:ascii="Arimo" w:eastAsia="Arimo" w:hAnsi="Arimo" w:cs="Arimo"/>
        </w:rPr>
      </w:pPr>
      <w:r>
        <w:rPr>
          <w:rFonts w:ascii="Arimo" w:eastAsia="Arimo" w:hAnsi="Arimo" w:cs="Arimo"/>
        </w:rPr>
        <w:t>Aitchison, Jean. (2008). The articulate mammal: An introduction to psycholinguistics. London: Unwin/</w:t>
      </w:r>
      <w:proofErr w:type="spellStart"/>
      <w:r>
        <w:rPr>
          <w:rFonts w:ascii="Arimo" w:eastAsia="Arimo" w:hAnsi="Arimo" w:cs="Arimo"/>
        </w:rPr>
        <w:t>Hyman</w:t>
      </w:r>
      <w:r>
        <w:rPr>
          <w:rFonts w:ascii="Arimo" w:eastAsia="Arimo" w:hAnsi="Arimo" w:cs="Arimo"/>
          <w:color w:val="000000"/>
        </w:rPr>
        <w:t>Coppens</w:t>
      </w:r>
      <w:proofErr w:type="spellEnd"/>
      <w:r>
        <w:rPr>
          <w:rFonts w:ascii="Arimo" w:eastAsia="Arimo" w:hAnsi="Arimo" w:cs="Arimo"/>
          <w:color w:val="000000"/>
        </w:rPr>
        <w:t>, P. (2016).</w:t>
      </w:r>
    </w:p>
    <w:p w14:paraId="3D09A5AB" w14:textId="77777777" w:rsidR="008B2957" w:rsidRDefault="00A702DB">
      <w:pPr>
        <w:numPr>
          <w:ilvl w:val="0"/>
          <w:numId w:val="16"/>
        </w:numPr>
        <w:jc w:val="both"/>
        <w:rPr>
          <w:rFonts w:ascii="Arimo" w:eastAsia="Arimo" w:hAnsi="Arimo" w:cs="Arimo"/>
        </w:rPr>
      </w:pPr>
      <w:r>
        <w:rPr>
          <w:rFonts w:ascii="Arimo" w:eastAsia="Arimo" w:hAnsi="Arimo" w:cs="Arimo"/>
          <w:color w:val="222222"/>
          <w:highlight w:val="white"/>
        </w:rPr>
        <w:t>Fernández, E. M., &amp; Cairns, H. S. (2010).</w:t>
      </w:r>
      <w:r>
        <w:rPr>
          <w:rFonts w:ascii="Arimo" w:eastAsia="Arimo" w:hAnsi="Arimo" w:cs="Arimo"/>
          <w:color w:val="222222"/>
          <w:highlight w:val="white"/>
        </w:rPr>
        <w:t xml:space="preserve"> </w:t>
      </w:r>
      <w:r>
        <w:rPr>
          <w:rFonts w:ascii="Arimo" w:eastAsia="Arimo" w:hAnsi="Arimo" w:cs="Arimo"/>
          <w:i/>
          <w:color w:val="222222"/>
          <w:highlight w:val="white"/>
        </w:rPr>
        <w:t>Fundamentals of psycholinguistics</w:t>
      </w:r>
      <w:r>
        <w:rPr>
          <w:rFonts w:ascii="Arimo" w:eastAsia="Arimo" w:hAnsi="Arimo" w:cs="Arimo"/>
          <w:color w:val="222222"/>
          <w:highlight w:val="white"/>
        </w:rPr>
        <w:t>. John Wiley &amp; Sons.</w:t>
      </w:r>
    </w:p>
    <w:p w14:paraId="362552D6" w14:textId="77777777" w:rsidR="008B2957" w:rsidRDefault="008B2957">
      <w:pPr>
        <w:pBdr>
          <w:top w:val="nil"/>
          <w:left w:val="nil"/>
          <w:bottom w:val="nil"/>
          <w:right w:val="nil"/>
          <w:between w:val="nil"/>
        </w:pBdr>
        <w:ind w:right="192"/>
        <w:jc w:val="both"/>
        <w:rPr>
          <w:rFonts w:ascii="Arimo" w:eastAsia="Arimo" w:hAnsi="Arimo" w:cs="Arimo"/>
          <w:b/>
          <w:sz w:val="24"/>
          <w:szCs w:val="24"/>
        </w:rPr>
      </w:pPr>
    </w:p>
    <w:p w14:paraId="50E79AAE" w14:textId="77777777" w:rsidR="008B2957" w:rsidRDefault="00A702DB">
      <w:pPr>
        <w:pBdr>
          <w:top w:val="nil"/>
          <w:left w:val="nil"/>
          <w:bottom w:val="nil"/>
          <w:right w:val="nil"/>
          <w:between w:val="nil"/>
        </w:pBdr>
        <w:ind w:right="192"/>
        <w:jc w:val="both"/>
        <w:rPr>
          <w:rFonts w:ascii="Arimo" w:eastAsia="Arimo" w:hAnsi="Arimo" w:cs="Arimo"/>
          <w:color w:val="000000"/>
        </w:rPr>
      </w:pPr>
      <w:r>
        <w:rPr>
          <w:rFonts w:ascii="Arimo" w:eastAsia="Arimo" w:hAnsi="Arimo" w:cs="Arimo"/>
          <w:b/>
          <w:color w:val="000000"/>
          <w:sz w:val="24"/>
          <w:szCs w:val="24"/>
        </w:rPr>
        <w:t>Activities:</w:t>
      </w:r>
    </w:p>
    <w:p w14:paraId="6025F53A" w14:textId="77777777" w:rsidR="008B2957" w:rsidRDefault="00A702DB">
      <w:pPr>
        <w:numPr>
          <w:ilvl w:val="0"/>
          <w:numId w:val="18"/>
        </w:numPr>
        <w:pBdr>
          <w:top w:val="nil"/>
          <w:left w:val="nil"/>
          <w:bottom w:val="nil"/>
          <w:right w:val="nil"/>
          <w:between w:val="nil"/>
        </w:pBdr>
        <w:ind w:right="192"/>
        <w:jc w:val="both"/>
        <w:rPr>
          <w:rFonts w:ascii="Arimo" w:eastAsia="Arimo" w:hAnsi="Arimo" w:cs="Arimo"/>
          <w:color w:val="000000"/>
        </w:rPr>
      </w:pPr>
      <w:r>
        <w:rPr>
          <w:rFonts w:ascii="Arimo" w:eastAsia="Arimo" w:hAnsi="Arimo" w:cs="Arimo"/>
          <w:color w:val="000000"/>
        </w:rPr>
        <w:t>Presentations</w:t>
      </w:r>
    </w:p>
    <w:sectPr w:rsidR="008B2957">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6B7B" w14:textId="77777777" w:rsidR="00A702DB" w:rsidRDefault="00A702DB">
      <w:r>
        <w:separator/>
      </w:r>
    </w:p>
  </w:endnote>
  <w:endnote w:type="continuationSeparator" w:id="0">
    <w:p w14:paraId="05C43E03" w14:textId="77777777" w:rsidR="00A702DB" w:rsidRDefault="00A7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A0FC" w14:textId="77777777" w:rsidR="00A702DB" w:rsidRDefault="00A702DB">
      <w:r>
        <w:separator/>
      </w:r>
    </w:p>
  </w:footnote>
  <w:footnote w:type="continuationSeparator" w:id="0">
    <w:p w14:paraId="06C82236" w14:textId="77777777" w:rsidR="00A702DB" w:rsidRDefault="00A7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62BE" w14:textId="77777777" w:rsidR="008B2957" w:rsidRDefault="00A702DB">
    <w:pPr>
      <w:rPr>
        <w:sz w:val="24"/>
        <w:szCs w:val="24"/>
      </w:rPr>
    </w:pPr>
    <w:r>
      <w:rPr>
        <w:rFonts w:ascii="Arimo" w:eastAsia="Arimo" w:hAnsi="Arimo" w:cs="Arimo"/>
        <w:b/>
        <w:noProof/>
        <w:sz w:val="20"/>
        <w:szCs w:val="20"/>
      </w:rPr>
      <mc:AlternateContent>
        <mc:Choice Requires="wpg">
          <w:drawing>
            <wp:anchor distT="0" distB="0" distL="114300" distR="114300" simplePos="0" relativeHeight="251658240" behindDoc="0" locked="0" layoutInCell="1" hidden="0" allowOverlap="1" wp14:anchorId="6835ED64" wp14:editId="77E10591">
              <wp:simplePos x="0" y="0"/>
              <wp:positionH relativeFrom="rightMargin">
                <wp:align>center</wp:align>
              </wp:positionH>
              <wp:positionV relativeFrom="margin">
                <wp:align>bottom</wp:align>
              </wp:positionV>
              <wp:extent cx="520065" cy="2192655"/>
              <wp:effectExtent l="0" t="0" r="0" b="0"/>
              <wp:wrapNone/>
              <wp:docPr id="4" name="Rectangle 4"/>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67010BF0" w14:textId="77777777" w:rsidR="008B2957" w:rsidRDefault="00A702DB">
                          <w:pPr>
                            <w:textDirection w:val="btLr"/>
                          </w:pPr>
                          <w:r>
                            <w:rPr>
                              <w:rFonts w:ascii="Calibri" w:eastAsia="Calibri" w:hAnsi="Calibri" w:cs="Calibri"/>
                              <w:color w:val="000000"/>
                            </w:rPr>
                            <w:t>Page</w:t>
                          </w:r>
                          <w:r>
                            <w:rPr>
                              <w:color w:val="000000"/>
                            </w:rPr>
                            <w:t xml:space="preserve"> </w:t>
                          </w:r>
                          <w:proofErr w:type="spellStart"/>
                          <w:r>
                            <w:rPr>
                              <w:color w:val="000000"/>
                            </w:rPr>
                            <w:t>PAGE</w:t>
                          </w:r>
                          <w:proofErr w:type="spellEnd"/>
                          <w:r>
                            <w:rPr>
                              <w:color w:val="000000"/>
                            </w:rPr>
                            <w:t xml:space="preserve">    \* MERGEFORMAT </w:t>
                          </w:r>
                          <w:r>
                            <w:rPr>
                              <w:rFonts w:ascii="Calibri" w:eastAsia="Calibri" w:hAnsi="Calibri" w:cs="Calibri"/>
                              <w:color w:val="000000"/>
                              <w:sz w:val="44"/>
                            </w:rPr>
                            <w:t>1</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520065" cy="2192655"/>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0065" cy="2192655"/>
                      </a:xfrm>
                      <a:prstGeom prst="rect"/>
                      <a:ln/>
                    </pic:spPr>
                  </pic:pic>
                </a:graphicData>
              </a:graphic>
            </wp:anchor>
          </w:drawing>
        </mc:Fallback>
      </mc:AlternateContent>
    </w:r>
    <w:r>
      <w:rPr>
        <w:rFonts w:ascii="Arimo" w:eastAsia="Arimo" w:hAnsi="Arimo" w:cs="Arimo"/>
        <w:b/>
        <w:sz w:val="20"/>
        <w:szCs w:val="20"/>
      </w:rPr>
      <w:t>Version No:</w:t>
    </w:r>
    <w:r>
      <w:rPr>
        <w:rFonts w:ascii="Arimo" w:eastAsia="Arimo" w:hAnsi="Arimo" w:cs="Arimo"/>
        <w:b/>
        <w:sz w:val="20"/>
        <w:szCs w:val="20"/>
      </w:rPr>
      <w:br/>
      <w:t>Approval Date:</w:t>
    </w:r>
    <w:r>
      <w:rPr>
        <w:noProof/>
      </w:rPr>
      <w:drawing>
        <wp:anchor distT="0" distB="0" distL="114300" distR="114300" simplePos="0" relativeHeight="251659264" behindDoc="0" locked="0" layoutInCell="1" hidden="0" allowOverlap="1" wp14:anchorId="0E9F8FA1" wp14:editId="1A55C205">
          <wp:simplePos x="0" y="0"/>
          <wp:positionH relativeFrom="column">
            <wp:posOffset>4451350</wp:posOffset>
          </wp:positionH>
          <wp:positionV relativeFrom="paragraph">
            <wp:posOffset>-170179</wp:posOffset>
          </wp:positionV>
          <wp:extent cx="1569720" cy="63690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69720" cy="636905"/>
                  </a:xfrm>
                  <a:prstGeom prst="rect">
                    <a:avLst/>
                  </a:prstGeom>
                  <a:ln/>
                </pic:spPr>
              </pic:pic>
            </a:graphicData>
          </a:graphic>
        </wp:anchor>
      </w:drawing>
    </w:r>
  </w:p>
  <w:p w14:paraId="4CFC07FC" w14:textId="77777777" w:rsidR="008B2957" w:rsidRDefault="008B295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E6"/>
    <w:multiLevelType w:val="multilevel"/>
    <w:tmpl w:val="9E5EF0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CF47E6"/>
    <w:multiLevelType w:val="multilevel"/>
    <w:tmpl w:val="12EC5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CC1DCD"/>
    <w:multiLevelType w:val="multilevel"/>
    <w:tmpl w:val="0090E572"/>
    <w:lvl w:ilvl="0">
      <w:start w:val="1"/>
      <w:numFmt w:val="lowerLetter"/>
      <w:lvlText w:val="%1)"/>
      <w:lvlJc w:val="left"/>
      <w:pPr>
        <w:ind w:left="720" w:hanging="360"/>
      </w:pPr>
      <w:rPr>
        <w:rFonts w:ascii="Arimo" w:eastAsia="Arimo" w:hAnsi="Arimo" w:cs="Arimo"/>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B50BE"/>
    <w:multiLevelType w:val="multilevel"/>
    <w:tmpl w:val="B5445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045646"/>
    <w:multiLevelType w:val="multilevel"/>
    <w:tmpl w:val="E774E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BB7B4B"/>
    <w:multiLevelType w:val="multilevel"/>
    <w:tmpl w:val="675CC80E"/>
    <w:lvl w:ilvl="0">
      <w:start w:val="1"/>
      <w:numFmt w:val="lowerLetter"/>
      <w:lvlText w:val="%1)"/>
      <w:lvlJc w:val="left"/>
      <w:pPr>
        <w:ind w:left="720" w:hanging="360"/>
      </w:pPr>
      <w:rPr>
        <w:rFonts w:ascii="Arimo" w:eastAsia="Arimo" w:hAnsi="Arimo" w:cs="Arimo"/>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4D7E8D"/>
    <w:multiLevelType w:val="multilevel"/>
    <w:tmpl w:val="7C425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3370A0"/>
    <w:multiLevelType w:val="multilevel"/>
    <w:tmpl w:val="1286ED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C52F54"/>
    <w:multiLevelType w:val="multilevel"/>
    <w:tmpl w:val="D6E24C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D0240D3"/>
    <w:multiLevelType w:val="multilevel"/>
    <w:tmpl w:val="544A0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564562E"/>
    <w:multiLevelType w:val="multilevel"/>
    <w:tmpl w:val="E1AE8E1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181EBB"/>
    <w:multiLevelType w:val="multilevel"/>
    <w:tmpl w:val="2ACE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350072"/>
    <w:multiLevelType w:val="multilevel"/>
    <w:tmpl w:val="716EF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957561"/>
    <w:multiLevelType w:val="multilevel"/>
    <w:tmpl w:val="DA14E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CFB3570"/>
    <w:multiLevelType w:val="multilevel"/>
    <w:tmpl w:val="A7B68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107136"/>
    <w:multiLevelType w:val="multilevel"/>
    <w:tmpl w:val="E5822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F846F9"/>
    <w:multiLevelType w:val="multilevel"/>
    <w:tmpl w:val="FC3EA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516F8B"/>
    <w:multiLevelType w:val="multilevel"/>
    <w:tmpl w:val="FE768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9B0704"/>
    <w:multiLevelType w:val="multilevel"/>
    <w:tmpl w:val="BE5A2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6E052E"/>
    <w:multiLevelType w:val="multilevel"/>
    <w:tmpl w:val="C630C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0853777">
    <w:abstractNumId w:val="12"/>
  </w:num>
  <w:num w:numId="2" w16cid:durableId="1323042346">
    <w:abstractNumId w:val="5"/>
  </w:num>
  <w:num w:numId="3" w16cid:durableId="114250631">
    <w:abstractNumId w:val="9"/>
  </w:num>
  <w:num w:numId="4" w16cid:durableId="2102681792">
    <w:abstractNumId w:val="17"/>
  </w:num>
  <w:num w:numId="5" w16cid:durableId="1779368524">
    <w:abstractNumId w:val="14"/>
  </w:num>
  <w:num w:numId="6" w16cid:durableId="1514035193">
    <w:abstractNumId w:val="19"/>
  </w:num>
  <w:num w:numId="7" w16cid:durableId="536311789">
    <w:abstractNumId w:val="6"/>
  </w:num>
  <w:num w:numId="8" w16cid:durableId="1752434526">
    <w:abstractNumId w:val="2"/>
  </w:num>
  <w:num w:numId="9" w16cid:durableId="893081210">
    <w:abstractNumId w:val="16"/>
  </w:num>
  <w:num w:numId="10" w16cid:durableId="1578125111">
    <w:abstractNumId w:val="18"/>
  </w:num>
  <w:num w:numId="11" w16cid:durableId="1979610596">
    <w:abstractNumId w:val="7"/>
  </w:num>
  <w:num w:numId="12" w16cid:durableId="1859005697">
    <w:abstractNumId w:val="15"/>
  </w:num>
  <w:num w:numId="13" w16cid:durableId="825707828">
    <w:abstractNumId w:val="13"/>
  </w:num>
  <w:num w:numId="14" w16cid:durableId="671026132">
    <w:abstractNumId w:val="8"/>
  </w:num>
  <w:num w:numId="15" w16cid:durableId="1866401122">
    <w:abstractNumId w:val="3"/>
  </w:num>
  <w:num w:numId="16" w16cid:durableId="354162303">
    <w:abstractNumId w:val="1"/>
  </w:num>
  <w:num w:numId="17" w16cid:durableId="952253537">
    <w:abstractNumId w:val="0"/>
  </w:num>
  <w:num w:numId="18" w16cid:durableId="1156799416">
    <w:abstractNumId w:val="10"/>
  </w:num>
  <w:num w:numId="19" w16cid:durableId="950015146">
    <w:abstractNumId w:val="4"/>
  </w:num>
  <w:num w:numId="20" w16cid:durableId="20429705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57"/>
    <w:rsid w:val="008B2957"/>
    <w:rsid w:val="00A702DB"/>
    <w:rsid w:val="00BC24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4BDA"/>
  <w15:docId w15:val="{6A93889E-12D5-4184-90DD-78B7BD64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GB"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A1"/>
    <w:rPr>
      <w:lang w:bidi="en-US"/>
    </w:rPr>
  </w:style>
  <w:style w:type="paragraph" w:styleId="Heading1">
    <w:name w:val="heading 1"/>
    <w:basedOn w:val="Normal"/>
    <w:link w:val="Heading1Char"/>
    <w:uiPriority w:val="9"/>
    <w:qFormat/>
    <w:rsid w:val="005E43A1"/>
    <w:pPr>
      <w:ind w:left="18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CFD"/>
    <w:pPr>
      <w:widowControl/>
      <w:pBdr>
        <w:bottom w:val="single" w:sz="8" w:space="4" w:color="4F81BD"/>
      </w:pBdr>
      <w:spacing w:after="300"/>
      <w:contextualSpacing/>
      <w:jc w:val="center"/>
    </w:pPr>
    <w:rPr>
      <w:rFonts w:ascii="Cambria" w:eastAsia="Times New Roman" w:hAnsi="Cambria" w:cs="Times New Roman"/>
      <w:color w:val="17365D"/>
      <w:spacing w:val="5"/>
      <w:kern w:val="2"/>
      <w:sz w:val="52"/>
      <w:szCs w:val="52"/>
      <w:lang w:bidi="ar-SA"/>
    </w:rPr>
  </w:style>
  <w:style w:type="character" w:customStyle="1" w:styleId="Heading1Char">
    <w:name w:val="Heading 1 Char"/>
    <w:basedOn w:val="DefaultParagraphFont"/>
    <w:link w:val="Heading1"/>
    <w:uiPriority w:val="9"/>
    <w:qFormat/>
    <w:rsid w:val="005E43A1"/>
    <w:rPr>
      <w:rFonts w:ascii="Trebuchet MS" w:eastAsia="Trebuchet MS" w:hAnsi="Trebuchet MS" w:cs="Trebuchet MS"/>
      <w:b/>
      <w:bCs/>
      <w:sz w:val="24"/>
      <w:szCs w:val="24"/>
      <w:lang w:val="en-US" w:bidi="en-US"/>
    </w:rPr>
  </w:style>
  <w:style w:type="character" w:customStyle="1" w:styleId="BodyTextChar">
    <w:name w:val="Body Text Char"/>
    <w:basedOn w:val="DefaultParagraphFont"/>
    <w:link w:val="BodyText"/>
    <w:uiPriority w:val="1"/>
    <w:qFormat/>
    <w:rsid w:val="005E43A1"/>
    <w:rPr>
      <w:rFonts w:ascii="Trebuchet MS" w:eastAsia="Trebuchet MS" w:hAnsi="Trebuchet MS" w:cs="Trebuchet MS"/>
      <w:sz w:val="24"/>
      <w:szCs w:val="24"/>
      <w:lang w:val="en-US" w:bidi="en-US"/>
    </w:rPr>
  </w:style>
  <w:style w:type="character" w:customStyle="1" w:styleId="BalloonTextChar">
    <w:name w:val="Balloon Text Char"/>
    <w:basedOn w:val="DefaultParagraphFont"/>
    <w:link w:val="BalloonText"/>
    <w:uiPriority w:val="99"/>
    <w:semiHidden/>
    <w:qFormat/>
    <w:rsid w:val="000568FD"/>
    <w:rPr>
      <w:rFonts w:ascii="Segoe UI" w:eastAsia="Trebuchet MS" w:hAnsi="Segoe UI" w:cs="Segoe UI"/>
      <w:sz w:val="18"/>
      <w:szCs w:val="18"/>
      <w:lang w:val="en-US" w:bidi="en-US"/>
    </w:rPr>
  </w:style>
  <w:style w:type="character" w:customStyle="1" w:styleId="NoSpacingChar">
    <w:name w:val="No Spacing Char"/>
    <w:basedOn w:val="DefaultParagraphFont"/>
    <w:link w:val="NoSpacing"/>
    <w:uiPriority w:val="1"/>
    <w:qFormat/>
    <w:rsid w:val="000B3DC0"/>
    <w:rPr>
      <w:rFonts w:eastAsiaTheme="minorEastAsia"/>
      <w:sz w:val="20"/>
      <w:szCs w:val="20"/>
      <w:lang w:val="en-US" w:bidi="en-US"/>
    </w:rPr>
  </w:style>
  <w:style w:type="character" w:customStyle="1" w:styleId="TitleChar">
    <w:name w:val="Title Char"/>
    <w:basedOn w:val="DefaultParagraphFont"/>
    <w:link w:val="Title"/>
    <w:qFormat/>
    <w:rsid w:val="00973CFD"/>
    <w:rPr>
      <w:rFonts w:ascii="Cambria" w:eastAsia="Times New Roman" w:hAnsi="Cambria" w:cs="Times New Roman"/>
      <w:color w:val="17365D"/>
      <w:spacing w:val="5"/>
      <w:kern w:val="2"/>
      <w:sz w:val="52"/>
      <w:szCs w:val="52"/>
      <w:lang w:val="en-US"/>
    </w:rPr>
  </w:style>
  <w:style w:type="character" w:customStyle="1" w:styleId="HeaderChar">
    <w:name w:val="Header Char"/>
    <w:basedOn w:val="DefaultParagraphFont"/>
    <w:link w:val="Header"/>
    <w:uiPriority w:val="99"/>
    <w:qFormat/>
    <w:rsid w:val="007529E6"/>
    <w:rPr>
      <w:rFonts w:ascii="Trebuchet MS" w:eastAsia="Trebuchet MS" w:hAnsi="Trebuchet MS" w:cs="Trebuchet MS"/>
      <w:lang w:val="en-US" w:bidi="en-US"/>
    </w:rPr>
  </w:style>
  <w:style w:type="character" w:customStyle="1" w:styleId="FooterChar">
    <w:name w:val="Footer Char"/>
    <w:basedOn w:val="DefaultParagraphFont"/>
    <w:link w:val="Footer"/>
    <w:uiPriority w:val="99"/>
    <w:qFormat/>
    <w:rsid w:val="007529E6"/>
    <w:rPr>
      <w:rFonts w:ascii="Trebuchet MS" w:eastAsia="Trebuchet MS" w:hAnsi="Trebuchet MS" w:cs="Trebuchet MS"/>
      <w:lang w:val="en-US" w:bidi="en-US"/>
    </w:rPr>
  </w:style>
  <w:style w:type="character" w:customStyle="1" w:styleId="ListLabel1">
    <w:name w:val="ListLabel 1"/>
    <w:qFormat/>
    <w:rPr>
      <w:rFonts w:eastAsia="Trebuchet MS" w:cs="Trebuchet MS"/>
      <w:spacing w:val="-17"/>
      <w:w w:val="100"/>
      <w:sz w:val="24"/>
      <w:szCs w:val="24"/>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eastAsia="Trebuchet MS" w:cs="Trebuchet MS"/>
      <w:spacing w:val="-2"/>
      <w:w w:val="100"/>
      <w:sz w:val="24"/>
      <w:szCs w:val="24"/>
      <w:lang w:val="en-US" w:eastAsia="en-US" w:bidi="en-US"/>
    </w:rPr>
  </w:style>
  <w:style w:type="character" w:customStyle="1" w:styleId="ListLabel11">
    <w:name w:val="ListLabel 11"/>
    <w:qFormat/>
    <w:rPr>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auto"/>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Unicode MS" w:hAnsi="Arial Unicode MS"/>
      <w:b/>
      <w:bCs/>
      <w:sz w:val="20"/>
      <w:szCs w:val="24"/>
    </w:rPr>
  </w:style>
  <w:style w:type="character" w:customStyle="1" w:styleId="ListLabel48">
    <w:name w:val="ListLabel 48"/>
    <w:qFormat/>
    <w:rPr>
      <w:rFonts w:ascii="Arial Unicode MS" w:hAnsi="Arial Unicode MS"/>
      <w:b/>
      <w:sz w:val="20"/>
      <w:szCs w:val="24"/>
    </w:rPr>
  </w:style>
  <w:style w:type="character" w:customStyle="1" w:styleId="ListLabel49">
    <w:name w:val="ListLabel 49"/>
    <w:qFormat/>
    <w:rPr>
      <w:rFonts w:ascii="Arial Unicode MS" w:hAnsi="Arial Unicode MS"/>
      <w:b/>
      <w:sz w:val="20"/>
      <w:szCs w:val="24"/>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Arial Unicode MS" w:hAnsi="Arial Unicode MS"/>
      <w:b/>
      <w:bCs/>
      <w:sz w:val="24"/>
    </w:rPr>
  </w:style>
  <w:style w:type="character" w:customStyle="1" w:styleId="ListLabel60">
    <w:name w:val="ListLabel 60"/>
    <w:qFormat/>
    <w:rPr>
      <w:rFonts w:ascii="Arial Unicode MS" w:hAnsi="Arial Unicode MS"/>
      <w:b/>
      <w:bCs/>
      <w:sz w:val="20"/>
      <w:szCs w:val="24"/>
    </w:rPr>
  </w:style>
  <w:style w:type="character" w:customStyle="1" w:styleId="ListLabel61">
    <w:name w:val="ListLabel 61"/>
    <w:qFormat/>
    <w:rPr>
      <w:rFonts w:ascii="Arial Unicode MS" w:hAnsi="Arial Unicode MS"/>
      <w:b/>
      <w:sz w:val="20"/>
      <w:szCs w:val="24"/>
    </w:rPr>
  </w:style>
  <w:style w:type="character" w:customStyle="1" w:styleId="ListLabel62">
    <w:name w:val="ListLabel 62"/>
    <w:qFormat/>
    <w:rPr>
      <w:rFonts w:ascii="Arial Unicode MS" w:hAnsi="Arial Unicode MS"/>
      <w:b/>
      <w:sz w:val="20"/>
      <w:szCs w:val="24"/>
    </w:rPr>
  </w:style>
  <w:style w:type="character" w:customStyle="1" w:styleId="ListLabel63">
    <w:name w:val="ListLabel 63"/>
    <w:qFormat/>
    <w:rPr>
      <w:rFonts w:ascii="Arial Unicode MS" w:hAnsi="Arial Unicode MS"/>
      <w:b/>
      <w:bCs/>
      <w:sz w:val="24"/>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1"/>
    <w:qFormat/>
    <w:rsid w:val="005E43A1"/>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E43A1"/>
    <w:pPr>
      <w:ind w:left="538" w:hanging="358"/>
    </w:pPr>
  </w:style>
  <w:style w:type="paragraph" w:styleId="BalloonText">
    <w:name w:val="Balloon Text"/>
    <w:basedOn w:val="Normal"/>
    <w:link w:val="BalloonTextChar"/>
    <w:uiPriority w:val="99"/>
    <w:semiHidden/>
    <w:unhideWhenUsed/>
    <w:qFormat/>
    <w:rsid w:val="000568FD"/>
    <w:rPr>
      <w:rFonts w:ascii="Segoe UI" w:hAnsi="Segoe UI" w:cs="Segoe UI"/>
      <w:sz w:val="18"/>
      <w:szCs w:val="18"/>
    </w:rPr>
  </w:style>
  <w:style w:type="paragraph" w:styleId="NoSpacing">
    <w:name w:val="No Spacing"/>
    <w:basedOn w:val="Normal"/>
    <w:link w:val="NoSpacingChar"/>
    <w:uiPriority w:val="1"/>
    <w:qFormat/>
    <w:rsid w:val="000B3DC0"/>
    <w:pPr>
      <w:widowControl/>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7529E6"/>
    <w:pPr>
      <w:tabs>
        <w:tab w:val="center" w:pos="4513"/>
        <w:tab w:val="right" w:pos="9026"/>
      </w:tabs>
    </w:pPr>
  </w:style>
  <w:style w:type="paragraph" w:styleId="Footer">
    <w:name w:val="footer"/>
    <w:basedOn w:val="Normal"/>
    <w:link w:val="FooterChar"/>
    <w:uiPriority w:val="99"/>
    <w:unhideWhenUsed/>
    <w:rsid w:val="007529E6"/>
    <w:pPr>
      <w:tabs>
        <w:tab w:val="center" w:pos="4513"/>
        <w:tab w:val="right" w:pos="9026"/>
      </w:tabs>
    </w:pPr>
  </w:style>
  <w:style w:type="paragraph" w:styleId="NormalWeb">
    <w:name w:val="Normal (Web)"/>
    <w:basedOn w:val="Normal"/>
    <w:uiPriority w:val="99"/>
    <w:semiHidden/>
    <w:unhideWhenUsed/>
    <w:qFormat/>
    <w:rsid w:val="00AB5024"/>
    <w:pPr>
      <w:widowControl/>
      <w:spacing w:beforeAutospacing="1" w:afterAutospacing="1"/>
    </w:pPr>
    <w:rPr>
      <w:rFonts w:ascii="Times New Roman" w:eastAsia="Times New Roman" w:hAnsi="Times New Roman" w:cs="Times New Roman"/>
      <w:sz w:val="24"/>
      <w:szCs w:val="24"/>
      <w:lang w:val="en-IN" w:bidi="ar-SA"/>
    </w:rPr>
  </w:style>
  <w:style w:type="table" w:styleId="TableGrid">
    <w:name w:val="Table Grid"/>
    <w:basedOn w:val="TableNormal"/>
    <w:uiPriority w:val="59"/>
    <w:rsid w:val="00BB58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933614"/>
    <w:rPr>
      <w:rFonts w:eastAsiaTheme="minorEastAsia"/>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rebuchet MS" w:eastAsia="Trebuchet MS" w:hAnsi="Trebuchet MS" w:cs="Trebuchet MS"/>
      <w:szCs w:val="20"/>
      <w:lang w:val="en-US"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2A56"/>
    <w:rPr>
      <w:b/>
      <w:bCs/>
    </w:rPr>
  </w:style>
  <w:style w:type="character" w:customStyle="1" w:styleId="CommentSubjectChar">
    <w:name w:val="Comment Subject Char"/>
    <w:basedOn w:val="CommentTextChar"/>
    <w:link w:val="CommentSubject"/>
    <w:uiPriority w:val="99"/>
    <w:semiHidden/>
    <w:rsid w:val="00EC2A56"/>
    <w:rPr>
      <w:rFonts w:ascii="Trebuchet MS" w:eastAsia="Trebuchet MS" w:hAnsi="Trebuchet MS" w:cs="Trebuchet MS"/>
      <w:b/>
      <w:bCs/>
      <w:szCs w:val="20"/>
      <w:lang w:val="en-US" w:bidi="en-US"/>
    </w:rPr>
  </w:style>
  <w:style w:type="paragraph" w:styleId="Revision">
    <w:name w:val="Revision"/>
    <w:hidden/>
    <w:uiPriority w:val="99"/>
    <w:semiHidden/>
    <w:rsid w:val="004422B5"/>
    <w:rPr>
      <w:lang w:val="en-US"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3" w:type="dxa"/>
        <w:left w:w="110" w:type="dxa"/>
        <w:right w:w="73" w:type="dxa"/>
      </w:tblCellMar>
    </w:tblPr>
  </w:style>
  <w:style w:type="table" w:customStyle="1" w:styleId="a1">
    <w:basedOn w:val="TableNormal"/>
    <w:tblPr>
      <w:tblStyleRowBandSize w:val="1"/>
      <w:tblStyleColBandSize w:val="1"/>
      <w:tblCellMar>
        <w:top w:w="3" w:type="dxa"/>
        <w:left w:w="110" w:type="dxa"/>
        <w:right w:w="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CwXFoFf31H+4scLRhqi5c9bOgQ==">AMUW2mWurjkCuE39bRnQevigCR/03Fx+0TKG1lXHR1HSZFPM66SV9YRqRI7kq42pVtqSOLfATIGyfeWGWGfYoOqlu8E6PrLVmzTaDI3hfMPaHdAo2v/4B4TQoBgy73+fE50BH2cH+pD04ZXXBEEFRxE5y2o/K3hrfCemdICOAPNu5twN5q4hPSZeLRo6ZdvWnlvjVzX6gKdEyyq/clP5Pcd/1TFXN8Gq+aehCzhb9lpUaGBuCT0XGMBSROnINL07soAKyX/Npbxc+xz3FqrpdLxWZb2Ni0E9X0d66htWsTUyZn6Maka1/wH/g5+XAE2F0xcR8/7LAWiECgmrt87HRvHM5gkglrJTXVHxdgc951vigEIeLkPzUz4XiqZSvzjr4VsAawG6ud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Sundar</dc:creator>
  <cp:lastModifiedBy>Chinmaya Vishwavidyapeeth</cp:lastModifiedBy>
  <cp:revision>2</cp:revision>
  <dcterms:created xsi:type="dcterms:W3CDTF">2020-12-23T04:37:00Z</dcterms:created>
  <dcterms:modified xsi:type="dcterms:W3CDTF">2022-05-07T09:00:00Z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