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after="240" w:lineRule="auto"/>
        <w:jc w:val="center"/>
        <w:rPr>
          <w:rFonts w:ascii="Arimo" w:cs="Arimo" w:eastAsia="Arimo" w:hAnsi="Arimo"/>
          <w:b w:val="1"/>
          <w:sz w:val="30"/>
          <w:szCs w:val="30"/>
        </w:rPr>
      </w:pPr>
      <w:r w:rsidDel="00000000" w:rsidR="00000000" w:rsidRPr="00000000">
        <w:rPr>
          <w:rFonts w:ascii="Arimo" w:cs="Arimo" w:eastAsia="Arimo" w:hAnsi="Arimo"/>
          <w:b w:val="1"/>
          <w:sz w:val="30"/>
          <w:szCs w:val="30"/>
          <w:rtl w:val="0"/>
        </w:rPr>
        <w:t xml:space="preserve">Project in English</w:t>
      </w:r>
    </w:p>
    <w:p w:rsidR="00000000" w:rsidDel="00000000" w:rsidP="00000000" w:rsidRDefault="00000000" w:rsidRPr="00000000" w14:paraId="00000003">
      <w:pPr>
        <w:jc w:val="center"/>
        <w:rPr>
          <w:rFonts w:ascii="Arimo" w:cs="Arimo" w:eastAsia="Arimo" w:hAnsi="Arimo"/>
          <w:b w:val="1"/>
          <w:sz w:val="26"/>
          <w:szCs w:val="26"/>
        </w:rPr>
      </w:pPr>
      <w:r w:rsidDel="00000000" w:rsidR="00000000" w:rsidRPr="00000000">
        <w:rPr>
          <w:rFonts w:ascii="Arimo" w:cs="Arimo" w:eastAsia="Arimo" w:hAnsi="Arimo"/>
          <w:b w:val="1"/>
          <w:sz w:val="26"/>
          <w:szCs w:val="26"/>
          <w:rtl w:val="0"/>
        </w:rPr>
        <w:t xml:space="preserve">Programme(s) in which it is offered: B.A.B.Ed. English</w:t>
        <w:br w:type="textWrapping"/>
      </w:r>
    </w:p>
    <w:tbl>
      <w:tblPr>
        <w:tblStyle w:val="Table1"/>
        <w:tblW w:w="977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4"/>
        <w:gridCol w:w="4862"/>
        <w:tblGridChange w:id="0">
          <w:tblGrid>
            <w:gridCol w:w="4914"/>
            <w:gridCol w:w="4862"/>
          </w:tblGrid>
        </w:tblGridChange>
      </w:tblGrid>
      <w:tr>
        <w:trPr>
          <w:cantSplit w:val="0"/>
          <w:trHeight w:val="377" w:hRule="atLeast"/>
          <w:tblHeader w:val="0"/>
        </w:trPr>
        <w:tc>
          <w:tcPr>
            <w:shd w:fill="auto" w:val="clear"/>
          </w:tcPr>
          <w:p w:rsidR="00000000" w:rsidDel="00000000" w:rsidP="00000000" w:rsidRDefault="00000000" w:rsidRPr="00000000" w14:paraId="00000004">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Course Category</w:t>
            </w:r>
            <w:r w:rsidDel="00000000" w:rsidR="00000000" w:rsidRPr="00000000">
              <w:rPr>
                <w:rFonts w:ascii="Arimo" w:cs="Arimo" w:eastAsia="Arimo" w:hAnsi="Arimo"/>
                <w:sz w:val="20"/>
                <w:szCs w:val="20"/>
                <w:rtl w:val="0"/>
              </w:rPr>
              <w:t xml:space="preserve">: Core </w:t>
            </w:r>
          </w:p>
        </w:tc>
        <w:tc>
          <w:tcPr>
            <w:shd w:fill="auto" w:val="clear"/>
          </w:tcPr>
          <w:p w:rsidR="00000000" w:rsidDel="00000000" w:rsidP="00000000" w:rsidRDefault="00000000" w:rsidRPr="00000000" w14:paraId="00000005">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Schedule of Offering</w:t>
            </w:r>
            <w:r w:rsidDel="00000000" w:rsidR="00000000" w:rsidRPr="00000000">
              <w:rPr>
                <w:rFonts w:ascii="Arimo" w:cs="Arimo" w:eastAsia="Arimo" w:hAnsi="Arimo"/>
                <w:sz w:val="20"/>
                <w:szCs w:val="20"/>
                <w:rtl w:val="0"/>
              </w:rPr>
              <w:t xml:space="preserve">: Even</w:t>
            </w:r>
          </w:p>
        </w:tc>
      </w:tr>
      <w:tr>
        <w:trPr>
          <w:cantSplit w:val="0"/>
          <w:tblHeader w:val="0"/>
        </w:trPr>
        <w:tc>
          <w:tcPr>
            <w:shd w:fill="auto" w:val="clear"/>
          </w:tcPr>
          <w:p w:rsidR="00000000" w:rsidDel="00000000" w:rsidP="00000000" w:rsidRDefault="00000000" w:rsidRPr="00000000" w14:paraId="00000006">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Course Credit Structure: </w:t>
            </w:r>
            <w:r w:rsidDel="00000000" w:rsidR="00000000" w:rsidRPr="00000000">
              <w:rPr>
                <w:rFonts w:ascii="Arimo" w:cs="Arimo" w:eastAsia="Arimo" w:hAnsi="Arimo"/>
                <w:sz w:val="20"/>
                <w:szCs w:val="20"/>
                <w:rtl w:val="0"/>
              </w:rPr>
              <w:t xml:space="preserve">4</w:t>
            </w:r>
          </w:p>
        </w:tc>
        <w:tc>
          <w:tcPr>
            <w:shd w:fill="auto" w:val="clear"/>
          </w:tcPr>
          <w:p w:rsidR="00000000" w:rsidDel="00000000" w:rsidP="00000000" w:rsidRDefault="00000000" w:rsidRPr="00000000" w14:paraId="00000007">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Course Code: ENG4212</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8">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Total Number of Hours: </w:t>
            </w:r>
            <w:r w:rsidDel="00000000" w:rsidR="00000000" w:rsidRPr="00000000">
              <w:rPr>
                <w:rFonts w:ascii="Arimo" w:cs="Arimo" w:eastAsia="Arimo" w:hAnsi="Arimo"/>
                <w:sz w:val="20"/>
                <w:szCs w:val="20"/>
                <w:rtl w:val="0"/>
              </w:rPr>
              <w:t xml:space="preserve">4</w:t>
            </w:r>
          </w:p>
        </w:tc>
        <w:tc>
          <w:tcPr>
            <w:shd w:fill="auto" w:val="clear"/>
          </w:tcPr>
          <w:p w:rsidR="00000000" w:rsidDel="00000000" w:rsidP="00000000" w:rsidRDefault="00000000" w:rsidRPr="00000000" w14:paraId="00000009">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Contact Hours Per Week: </w:t>
            </w:r>
            <w:r w:rsidDel="00000000" w:rsidR="00000000" w:rsidRPr="00000000">
              <w:rPr>
                <w:rFonts w:ascii="Arimo" w:cs="Arimo" w:eastAsia="Arimo" w:hAnsi="Arimo"/>
                <w:sz w:val="20"/>
                <w:szCs w:val="20"/>
                <w:rtl w:val="0"/>
              </w:rPr>
              <w:t xml:space="preserve">1</w:t>
            </w:r>
          </w:p>
        </w:tc>
      </w:tr>
      <w:tr>
        <w:trPr>
          <w:cantSplit w:val="0"/>
          <w:tblHeader w:val="0"/>
        </w:trPr>
        <w:tc>
          <w:tcPr>
            <w:shd w:fill="auto" w:val="clear"/>
          </w:tcPr>
          <w:p w:rsidR="00000000" w:rsidDel="00000000" w:rsidP="00000000" w:rsidRDefault="00000000" w:rsidRPr="00000000" w14:paraId="0000000A">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Lecture: </w:t>
            </w:r>
            <w:r w:rsidDel="00000000" w:rsidR="00000000" w:rsidRPr="00000000">
              <w:rPr>
                <w:rFonts w:ascii="Arimo" w:cs="Arimo" w:eastAsia="Arimo" w:hAnsi="Arimo"/>
                <w:sz w:val="20"/>
                <w:szCs w:val="20"/>
                <w:rtl w:val="0"/>
              </w:rPr>
              <w:t xml:space="preserve">0, 0</w:t>
            </w:r>
            <w:r w:rsidDel="00000000" w:rsidR="00000000" w:rsidRPr="00000000">
              <w:rPr>
                <w:rtl w:val="0"/>
              </w:rPr>
            </w:r>
          </w:p>
        </w:tc>
        <w:tc>
          <w:tcPr>
            <w:shd w:fill="auto" w:val="clear"/>
          </w:tcPr>
          <w:p w:rsidR="00000000" w:rsidDel="00000000" w:rsidP="00000000" w:rsidRDefault="00000000" w:rsidRPr="00000000" w14:paraId="0000000B">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Tutorial: </w:t>
            </w:r>
            <w:r w:rsidDel="00000000" w:rsidR="00000000" w:rsidRPr="00000000">
              <w:rPr>
                <w:rFonts w:ascii="Arimo" w:cs="Arimo" w:eastAsia="Arimo" w:hAnsi="Arimo"/>
                <w:sz w:val="20"/>
                <w:szCs w:val="20"/>
                <w:rtl w:val="0"/>
              </w:rPr>
              <w:t xml:space="preserve">1, 1</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C">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Practical: </w:t>
            </w:r>
            <w:r w:rsidDel="00000000" w:rsidR="00000000" w:rsidRPr="00000000">
              <w:rPr>
                <w:rFonts w:ascii="Arimo" w:cs="Arimo" w:eastAsia="Arimo" w:hAnsi="Arimo"/>
                <w:sz w:val="20"/>
                <w:szCs w:val="20"/>
                <w:rtl w:val="0"/>
              </w:rPr>
              <w:t xml:space="preserve">3, 6</w:t>
            </w:r>
            <w:r w:rsidDel="00000000" w:rsidR="00000000" w:rsidRPr="00000000">
              <w:rPr>
                <w:rtl w:val="0"/>
              </w:rPr>
            </w:r>
          </w:p>
        </w:tc>
        <w:tc>
          <w:tcPr>
            <w:shd w:fill="auto" w:val="clear"/>
          </w:tcPr>
          <w:p w:rsidR="00000000" w:rsidDel="00000000" w:rsidP="00000000" w:rsidRDefault="00000000" w:rsidRPr="00000000" w14:paraId="0000000D">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Medium of Instruction: </w:t>
            </w:r>
            <w:r w:rsidDel="00000000" w:rsidR="00000000" w:rsidRPr="00000000">
              <w:rPr>
                <w:rFonts w:ascii="Arimo" w:cs="Arimo" w:eastAsia="Arimo" w:hAnsi="Arimo"/>
                <w:sz w:val="20"/>
                <w:szCs w:val="20"/>
                <w:rtl w:val="0"/>
              </w:rPr>
              <w:t xml:space="preserve">English</w:t>
            </w:r>
          </w:p>
        </w:tc>
      </w:tr>
      <w:tr>
        <w:trPr>
          <w:cantSplit w:val="0"/>
          <w:tblHeader w:val="0"/>
        </w:trPr>
        <w:tc>
          <w:tcPr>
            <w:shd w:fill="auto" w:val="clear"/>
          </w:tcPr>
          <w:p w:rsidR="00000000" w:rsidDel="00000000" w:rsidP="00000000" w:rsidRDefault="00000000" w:rsidRPr="00000000" w14:paraId="0000000E">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Date of Revision:</w:t>
            </w:r>
          </w:p>
        </w:tc>
        <w:tc>
          <w:tcPr>
            <w:shd w:fill="auto" w:val="clear"/>
          </w:tcPr>
          <w:p w:rsidR="00000000" w:rsidDel="00000000" w:rsidP="00000000" w:rsidRDefault="00000000" w:rsidRPr="00000000" w14:paraId="0000000F">
            <w:pPr>
              <w:rPr>
                <w:rFonts w:ascii="Arimo" w:cs="Arimo" w:eastAsia="Arimo" w:hAnsi="Arimo"/>
                <w:sz w:val="20"/>
                <w:szCs w:val="20"/>
              </w:rPr>
            </w:pPr>
            <w:r w:rsidDel="00000000" w:rsidR="00000000" w:rsidRPr="00000000">
              <w:rPr>
                <w:rFonts w:ascii="Arimo" w:cs="Arimo" w:eastAsia="Arimo" w:hAnsi="Arimo"/>
                <w:b w:val="1"/>
                <w:sz w:val="20"/>
                <w:szCs w:val="20"/>
                <w:rtl w:val="0"/>
              </w:rPr>
              <w:t xml:space="preserve">Skill Focus:</w:t>
            </w:r>
            <w:r w:rsidDel="00000000" w:rsidR="00000000" w:rsidRPr="00000000">
              <w:rPr>
                <w:rFonts w:ascii="Arimo" w:cs="Arimo" w:eastAsia="Arimo" w:hAnsi="Arimo"/>
                <w:sz w:val="20"/>
                <w:szCs w:val="20"/>
                <w:rtl w:val="0"/>
              </w:rPr>
              <w:t xml:space="preserve"> Others</w:t>
            </w:r>
          </w:p>
        </w:tc>
      </w:tr>
      <w:tr>
        <w:trPr>
          <w:cantSplit w:val="0"/>
          <w:tblHeader w:val="0"/>
        </w:trPr>
        <w:tc>
          <w:tcPr>
            <w:shd w:fill="auto" w:val="clear"/>
          </w:tcPr>
          <w:p w:rsidR="00000000" w:rsidDel="00000000" w:rsidP="00000000" w:rsidRDefault="00000000" w:rsidRPr="00000000" w14:paraId="00000010">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Short Name of the Course: </w:t>
            </w:r>
            <w:r w:rsidDel="00000000" w:rsidR="00000000" w:rsidRPr="00000000">
              <w:rPr>
                <w:rFonts w:ascii="Arimo" w:cs="Arimo" w:eastAsia="Arimo" w:hAnsi="Arimo"/>
                <w:sz w:val="20"/>
                <w:szCs w:val="20"/>
                <w:rtl w:val="0"/>
              </w:rPr>
              <w:t xml:space="preserve">Project in English</w:t>
            </w:r>
            <w:r w:rsidDel="00000000" w:rsidR="00000000" w:rsidRPr="00000000">
              <w:rPr>
                <w:rtl w:val="0"/>
              </w:rPr>
            </w:r>
          </w:p>
        </w:tc>
        <w:tc>
          <w:tcPr>
            <w:shd w:fill="auto" w:val="clear"/>
          </w:tcPr>
          <w:p w:rsidR="00000000" w:rsidDel="00000000" w:rsidP="00000000" w:rsidRDefault="00000000" w:rsidRPr="00000000" w14:paraId="00000011">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Course Stream </w:t>
            </w:r>
            <w:r w:rsidDel="00000000" w:rsidR="00000000" w:rsidRPr="00000000">
              <w:rPr>
                <w:rFonts w:ascii="Arimo" w:cs="Arimo" w:eastAsia="Arimo" w:hAnsi="Arimo"/>
                <w:b w:val="1"/>
                <w:i w:val="1"/>
                <w:sz w:val="18"/>
                <w:szCs w:val="18"/>
                <w:rtl w:val="0"/>
              </w:rPr>
              <w:t xml:space="preserve">(Only for Minor Courses)</w:t>
            </w:r>
            <w:r w:rsidDel="00000000" w:rsidR="00000000" w:rsidRPr="00000000">
              <w:rPr>
                <w:rFonts w:ascii="Arimo" w:cs="Arimo" w:eastAsia="Arimo" w:hAnsi="Arimo"/>
                <w:b w:val="1"/>
                <w:sz w:val="20"/>
                <w:szCs w:val="20"/>
                <w:rtl w:val="0"/>
              </w:rPr>
              <w:t xml:space="preserve">:</w:t>
            </w:r>
          </w:p>
        </w:tc>
      </w:tr>
      <w:tr>
        <w:trPr>
          <w:cantSplit w:val="0"/>
          <w:tblHeader w:val="0"/>
        </w:trPr>
        <w:tc>
          <w:tcPr>
            <w:shd w:fill="auto" w:val="clear"/>
          </w:tcPr>
          <w:p w:rsidR="00000000" w:rsidDel="00000000" w:rsidP="00000000" w:rsidRDefault="00000000" w:rsidRPr="00000000" w14:paraId="00000012">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Grading Method: </w:t>
            </w:r>
            <w:r w:rsidDel="00000000" w:rsidR="00000000" w:rsidRPr="00000000">
              <w:rPr>
                <w:rFonts w:ascii="Arimo" w:cs="Arimo" w:eastAsia="Arimo" w:hAnsi="Arimo"/>
                <w:sz w:val="20"/>
                <w:szCs w:val="20"/>
                <w:rtl w:val="0"/>
              </w:rPr>
              <w:t xml:space="preserve">Regular</w:t>
            </w:r>
            <w:r w:rsidDel="00000000" w:rsidR="00000000" w:rsidRPr="00000000">
              <w:rPr>
                <w:rtl w:val="0"/>
              </w:rPr>
            </w:r>
          </w:p>
        </w:tc>
        <w:tc>
          <w:tcPr>
            <w:shd w:fill="auto" w:val="clear"/>
          </w:tcPr>
          <w:p w:rsidR="00000000" w:rsidDel="00000000" w:rsidP="00000000" w:rsidRDefault="00000000" w:rsidRPr="00000000" w14:paraId="00000013">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Repeatable: </w:t>
            </w:r>
            <w:r w:rsidDel="00000000" w:rsidR="00000000" w:rsidRPr="00000000">
              <w:rPr>
                <w:rFonts w:ascii="Arimo" w:cs="Arimo" w:eastAsia="Arimo" w:hAnsi="Arimo"/>
                <w:sz w:val="20"/>
                <w:szCs w:val="20"/>
                <w:rtl w:val="0"/>
              </w:rPr>
              <w:t xml:space="preserve">Credit</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rPr>
                <w:rFonts w:ascii="Arimo" w:cs="Arimo" w:eastAsia="Arimo" w:hAnsi="Arimo"/>
                <w:b w:val="1"/>
                <w:sz w:val="20"/>
                <w:szCs w:val="20"/>
              </w:rPr>
            </w:pPr>
            <w:r w:rsidDel="00000000" w:rsidR="00000000" w:rsidRPr="00000000">
              <w:rPr>
                <w:rFonts w:ascii="Arimo" w:cs="Arimo" w:eastAsia="Arimo" w:hAnsi="Arimo"/>
                <w:b w:val="1"/>
                <w:sz w:val="20"/>
                <w:szCs w:val="20"/>
                <w:rtl w:val="0"/>
              </w:rPr>
              <w:t xml:space="preserve">Course Level: </w:t>
            </w:r>
            <w:r w:rsidDel="00000000" w:rsidR="00000000" w:rsidRPr="00000000">
              <w:rPr>
                <w:rFonts w:ascii="Arimo" w:cs="Arimo" w:eastAsia="Arimo" w:hAnsi="Arimo"/>
                <w:sz w:val="20"/>
                <w:szCs w:val="20"/>
                <w:rtl w:val="0"/>
              </w:rPr>
              <w:t xml:space="preserve">Advanced</w:t>
            </w:r>
            <w:r w:rsidDel="00000000" w:rsidR="00000000" w:rsidRPr="00000000">
              <w:rPr>
                <w:rtl w:val="0"/>
              </w:rPr>
            </w:r>
          </w:p>
        </w:tc>
        <w:tc>
          <w:tcPr>
            <w:shd w:fill="auto" w:val="clear"/>
          </w:tcPr>
          <w:p w:rsidR="00000000" w:rsidDel="00000000" w:rsidP="00000000" w:rsidRDefault="00000000" w:rsidRPr="00000000" w14:paraId="00000015">
            <w:pPr>
              <w:rPr>
                <w:rFonts w:ascii="Arimo" w:cs="Arimo" w:eastAsia="Arimo" w:hAnsi="Arimo"/>
                <w:b w:val="1"/>
                <w:sz w:val="20"/>
                <w:szCs w:val="20"/>
              </w:rPr>
            </w:pPr>
            <w:r w:rsidDel="00000000" w:rsidR="00000000" w:rsidRPr="00000000">
              <w:rPr>
                <w:rtl w:val="0"/>
              </w:rPr>
            </w:r>
          </w:p>
        </w:tc>
      </w:tr>
    </w:tbl>
    <w:p w:rsidR="00000000" w:rsidDel="00000000" w:rsidP="00000000" w:rsidRDefault="00000000" w:rsidRPr="00000000" w14:paraId="00000016">
      <w:pPr>
        <w:spacing w:line="276" w:lineRule="auto"/>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mo" w:cs="Arimo" w:eastAsia="Arimo" w:hAnsi="Arimo"/>
          <w:b w:val="1"/>
          <w:sz w:val="24"/>
          <w:szCs w:val="24"/>
          <w:rtl w:val="0"/>
        </w:rPr>
        <w:t xml:space="preserve">Course Description</w:t>
      </w:r>
      <w:r w:rsidDel="00000000" w:rsidR="00000000" w:rsidRPr="00000000">
        <w:rPr>
          <w:rtl w:val="0"/>
        </w:rPr>
      </w:r>
    </w:p>
    <w:p w:rsidR="00000000" w:rsidDel="00000000" w:rsidP="00000000" w:rsidRDefault="00000000" w:rsidRPr="00000000" w14:paraId="00000018">
      <w:pPr>
        <w:jc w:val="both"/>
        <w:rPr>
          <w:rFonts w:ascii="Arimo" w:cs="Arimo" w:eastAsia="Arimo" w:hAnsi="Arimo"/>
          <w:color w:val="000000"/>
        </w:rPr>
      </w:pPr>
      <w:r w:rsidDel="00000000" w:rsidR="00000000" w:rsidRPr="00000000">
        <w:rPr>
          <w:rFonts w:ascii="Arimo" w:cs="Arimo" w:eastAsia="Arimo" w:hAnsi="Arimo"/>
          <w:color w:val="000000"/>
          <w:rtl w:val="0"/>
        </w:rPr>
        <w:t xml:space="preserve">This is a core course for B.A. B.Ed. English students. To complete the programme, the students should undertake a project, and prepare and submit a project report on a topic of their choice in the subject of English.</w:t>
      </w:r>
    </w:p>
    <w:p w:rsidR="00000000" w:rsidDel="00000000" w:rsidP="00000000" w:rsidRDefault="00000000" w:rsidRPr="00000000" w14:paraId="00000019">
      <w:pPr>
        <w:rPr>
          <w:rFonts w:ascii="Arimo" w:cs="Arimo" w:eastAsia="Arimo" w:hAnsi="Arimo"/>
          <w:b w:val="1"/>
        </w:rPr>
      </w:pPr>
      <w:r w:rsidDel="00000000" w:rsidR="00000000" w:rsidRPr="00000000">
        <w:rPr>
          <w:rtl w:val="0"/>
        </w:rPr>
      </w:r>
    </w:p>
    <w:p w:rsidR="00000000" w:rsidDel="00000000" w:rsidP="00000000" w:rsidRDefault="00000000" w:rsidRPr="00000000" w14:paraId="0000001A">
      <w:pPr>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Course Introduction</w:t>
      </w:r>
    </w:p>
    <w:p w:rsidR="00000000" w:rsidDel="00000000" w:rsidP="00000000" w:rsidRDefault="00000000" w:rsidRPr="00000000" w14:paraId="0000001B">
      <w:pPr>
        <w:jc w:val="both"/>
        <w:rPr>
          <w:rFonts w:ascii="Arimo" w:cs="Arimo" w:eastAsia="Arimo" w:hAnsi="Arimo"/>
          <w:color w:val="000000"/>
        </w:rPr>
      </w:pPr>
      <w:r w:rsidDel="00000000" w:rsidR="00000000" w:rsidRPr="00000000">
        <w:rPr>
          <w:rFonts w:ascii="Arimo" w:cs="Arimo" w:eastAsia="Arimo" w:hAnsi="Arimo"/>
          <w:color w:val="000000"/>
          <w:rtl w:val="0"/>
        </w:rPr>
        <w:t xml:space="preserve">This course introduces students to fundamentals of research in English and provides an opportunity to do an in-depth study of topic of their choice in any chosen field relating to English language or literature. This course would introduce the students to research practices and applications which would help them in critically analysing the texts. </w:t>
      </w:r>
    </w:p>
    <w:p w:rsidR="00000000" w:rsidDel="00000000" w:rsidP="00000000" w:rsidRDefault="00000000" w:rsidRPr="00000000" w14:paraId="0000001C">
      <w:pPr>
        <w:rPr>
          <w:rFonts w:ascii="Arimo" w:cs="Arimo" w:eastAsia="Arimo" w:hAnsi="Arimo"/>
          <w:color w:val="000000"/>
        </w:rPr>
      </w:pPr>
      <w:r w:rsidDel="00000000" w:rsidR="00000000" w:rsidRPr="00000000">
        <w:rPr>
          <w:rtl w:val="0"/>
        </w:rPr>
      </w:r>
    </w:p>
    <w:p w:rsidR="00000000" w:rsidDel="00000000" w:rsidP="00000000" w:rsidRDefault="00000000" w:rsidRPr="00000000" w14:paraId="0000001D">
      <w:pPr>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Course Objective</w:t>
      </w:r>
    </w:p>
    <w:p w:rsidR="00000000" w:rsidDel="00000000" w:rsidP="00000000" w:rsidRDefault="00000000" w:rsidRPr="00000000" w14:paraId="0000001E">
      <w:pPr>
        <w:tabs>
          <w:tab w:val="left" w:pos="3060"/>
        </w:tabs>
        <w:spacing w:after="240" w:before="101" w:lineRule="auto"/>
        <w:jc w:val="both"/>
        <w:rPr>
          <w:rFonts w:ascii="Arimo" w:cs="Arimo" w:eastAsia="Arimo" w:hAnsi="Arimo"/>
        </w:rPr>
      </w:pPr>
      <w:r w:rsidDel="00000000" w:rsidR="00000000" w:rsidRPr="00000000">
        <w:rPr>
          <w:rFonts w:ascii="Arimo" w:cs="Arimo" w:eastAsia="Arimo" w:hAnsi="Arimo"/>
          <w:rtl w:val="0"/>
        </w:rPr>
        <w:t xml:space="preserve">The objectives of the course are:</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060"/>
        </w:tabs>
        <w:spacing w:after="0" w:before="101" w:line="240" w:lineRule="auto"/>
        <w:ind w:left="72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To introduce the students to research in English.</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060"/>
        </w:tabs>
        <w:spacing w:after="0" w:before="101" w:line="240" w:lineRule="auto"/>
        <w:ind w:left="72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To expose the students to various methods of research.</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060"/>
        </w:tabs>
        <w:spacing w:after="0" w:before="101" w:line="240" w:lineRule="auto"/>
        <w:ind w:left="72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To enhance the skills of academic writing in students.</w:t>
      </w:r>
    </w:p>
    <w:p w:rsidR="00000000" w:rsidDel="00000000" w:rsidP="00000000" w:rsidRDefault="00000000" w:rsidRPr="00000000" w14:paraId="00000022">
      <w:pPr>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23">
      <w:pPr>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Course Outcome</w:t>
      </w:r>
    </w:p>
    <w:p w:rsidR="00000000" w:rsidDel="00000000" w:rsidP="00000000" w:rsidRDefault="00000000" w:rsidRPr="00000000" w14:paraId="00000024">
      <w:pPr>
        <w:tabs>
          <w:tab w:val="left" w:pos="3060"/>
        </w:tabs>
        <w:jc w:val="both"/>
        <w:rPr>
          <w:rFonts w:ascii="Arimo" w:cs="Arimo" w:eastAsia="Arimo" w:hAnsi="Arimo"/>
          <w:b w:val="1"/>
        </w:rPr>
      </w:pPr>
      <w:r w:rsidDel="00000000" w:rsidR="00000000" w:rsidRPr="00000000">
        <w:rPr>
          <w:rFonts w:ascii="Arimo" w:cs="Arimo" w:eastAsia="Arimo" w:hAnsi="Arimo"/>
          <w:rtl w:val="0"/>
        </w:rPr>
        <w:t xml:space="preserve">At the end of the course students will be able to</w:t>
      </w:r>
      <w:r w:rsidDel="00000000" w:rsidR="00000000" w:rsidRPr="00000000">
        <w:rPr>
          <w:rFonts w:ascii="Arimo" w:cs="Arimo" w:eastAsia="Arimo" w:hAnsi="Arimo"/>
          <w:b w:val="1"/>
          <w:rtl w:val="0"/>
        </w:rPr>
        <w:t xml:space="preserve">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Prepare and submit a project report on topic of their choice from English language or literature.</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Utilise the knowledge of their findings in the project in teaching or in further research/ higher studies.</w:t>
      </w:r>
    </w:p>
    <w:p w:rsidR="00000000" w:rsidDel="00000000" w:rsidP="00000000" w:rsidRDefault="00000000" w:rsidRPr="00000000" w14:paraId="00000027">
      <w:pPr>
        <w:tabs>
          <w:tab w:val="left" w:pos="3060"/>
        </w:tabs>
        <w:jc w:val="both"/>
        <w:rPr>
          <w:rFonts w:ascii="Arimo" w:cs="Arimo" w:eastAsia="Arimo" w:hAnsi="Arimo"/>
          <w:b w:val="1"/>
        </w:rPr>
      </w:pPr>
      <w:r w:rsidDel="00000000" w:rsidR="00000000" w:rsidRPr="00000000">
        <w:rPr>
          <w:rtl w:val="0"/>
        </w:rPr>
      </w:r>
    </w:p>
    <w:p w:rsidR="00000000" w:rsidDel="00000000" w:rsidP="00000000" w:rsidRDefault="00000000" w:rsidRPr="00000000" w14:paraId="00000028">
      <w:pPr>
        <w:tabs>
          <w:tab w:val="left" w:pos="3060"/>
        </w:tabs>
        <w:jc w:val="both"/>
        <w:rPr/>
      </w:pPr>
      <w:r w:rsidDel="00000000" w:rsidR="00000000" w:rsidRPr="00000000">
        <w:rPr>
          <w:rFonts w:ascii="Arimo" w:cs="Arimo" w:eastAsia="Arimo" w:hAnsi="Arimo"/>
          <w:b w:val="1"/>
          <w:sz w:val="24"/>
          <w:szCs w:val="24"/>
          <w:rtl w:val="0"/>
        </w:rPr>
        <w:t xml:space="preserve">PO-CO Mapping</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ind w:left="226" w:firstLine="0"/>
        <w:jc w:val="center"/>
        <w:rPr>
          <w:rFonts w:ascii="Arimo" w:cs="Arimo" w:eastAsia="Arimo" w:hAnsi="Arimo"/>
          <w:b w:val="1"/>
        </w:rPr>
      </w:pPr>
      <w:r w:rsidDel="00000000" w:rsidR="00000000" w:rsidRPr="00000000">
        <w:rPr>
          <w:rFonts w:ascii="Arimo" w:cs="Arimo" w:eastAsia="Arimo" w:hAnsi="Arimo"/>
          <w:b w:val="1"/>
          <w:rtl w:val="0"/>
        </w:rPr>
        <w:t xml:space="preserve">PO-CO Mapping Matrix</w:t>
      </w:r>
    </w:p>
    <w:tbl>
      <w:tblPr>
        <w:tblStyle w:val="Table2"/>
        <w:tblW w:w="8718.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6"/>
        <w:gridCol w:w="1077"/>
        <w:gridCol w:w="1076"/>
        <w:gridCol w:w="1078"/>
        <w:gridCol w:w="1077"/>
        <w:gridCol w:w="1076"/>
        <w:gridCol w:w="1078"/>
        <w:tblGridChange w:id="0">
          <w:tblGrid>
            <w:gridCol w:w="2256"/>
            <w:gridCol w:w="1077"/>
            <w:gridCol w:w="1076"/>
            <w:gridCol w:w="1078"/>
            <w:gridCol w:w="1077"/>
            <w:gridCol w:w="1076"/>
            <w:gridCol w:w="1078"/>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ind w:left="53" w:firstLine="0"/>
              <w:jc w:val="center"/>
              <w:rPr>
                <w:rFonts w:ascii="Arimo" w:cs="Arimo" w:eastAsia="Arimo" w:hAnsi="Arimo"/>
              </w:rPr>
            </w:pPr>
            <w:r w:rsidDel="00000000" w:rsidR="00000000" w:rsidRPr="00000000">
              <w:rPr>
                <w:rFonts w:ascii="Arimo" w:cs="Arimo" w:eastAsia="Arimo" w:hAnsi="Arimo"/>
                <w:rtl w:val="0"/>
              </w:rPr>
              <w:t xml:space="preserve">CO/PO Mapping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jc w:val="center"/>
              <w:rPr>
                <w:rFonts w:ascii="Arimo" w:cs="Arimo" w:eastAsia="Arimo" w:hAnsi="Arimo"/>
              </w:rPr>
            </w:pPr>
            <w:r w:rsidDel="00000000" w:rsidR="00000000" w:rsidRPr="00000000">
              <w:rPr>
                <w:rFonts w:ascii="Arimo" w:cs="Arimo" w:eastAsia="Arimo" w:hAnsi="Arimo"/>
                <w:rtl w:val="0"/>
              </w:rPr>
              <w:t xml:space="preserve">PO1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jc w:val="center"/>
              <w:rPr>
                <w:rFonts w:ascii="Arimo" w:cs="Arimo" w:eastAsia="Arimo" w:hAnsi="Arimo"/>
              </w:rPr>
            </w:pPr>
            <w:r w:rsidDel="00000000" w:rsidR="00000000" w:rsidRPr="00000000">
              <w:rPr>
                <w:rFonts w:ascii="Arimo" w:cs="Arimo" w:eastAsia="Arimo" w:hAnsi="Arimo"/>
                <w:rtl w:val="0"/>
              </w:rPr>
              <w:t xml:space="preserve">PO2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jc w:val="center"/>
              <w:rPr>
                <w:rFonts w:ascii="Arimo" w:cs="Arimo" w:eastAsia="Arimo" w:hAnsi="Arimo"/>
              </w:rPr>
            </w:pPr>
            <w:r w:rsidDel="00000000" w:rsidR="00000000" w:rsidRPr="00000000">
              <w:rPr>
                <w:rFonts w:ascii="Arimo" w:cs="Arimo" w:eastAsia="Arimo" w:hAnsi="Arimo"/>
                <w:rtl w:val="0"/>
              </w:rPr>
              <w:t xml:space="preserve">PO3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jc w:val="center"/>
              <w:rPr>
                <w:rFonts w:ascii="Arimo" w:cs="Arimo" w:eastAsia="Arimo" w:hAnsi="Arimo"/>
              </w:rPr>
            </w:pPr>
            <w:r w:rsidDel="00000000" w:rsidR="00000000" w:rsidRPr="00000000">
              <w:rPr>
                <w:rFonts w:ascii="Arimo" w:cs="Arimo" w:eastAsia="Arimo" w:hAnsi="Arimo"/>
                <w:rtl w:val="0"/>
              </w:rPr>
              <w:t xml:space="preserve">PO4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jc w:val="center"/>
              <w:rPr>
                <w:rFonts w:ascii="Arimo" w:cs="Arimo" w:eastAsia="Arimo" w:hAnsi="Arimo"/>
              </w:rPr>
            </w:pPr>
            <w:r w:rsidDel="00000000" w:rsidR="00000000" w:rsidRPr="00000000">
              <w:rPr>
                <w:rFonts w:ascii="Arimo" w:cs="Arimo" w:eastAsia="Arimo" w:hAnsi="Arimo"/>
                <w:rtl w:val="0"/>
              </w:rPr>
              <w:t xml:space="preserve">PO5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jc w:val="center"/>
              <w:rPr>
                <w:rFonts w:ascii="Arimo" w:cs="Arimo" w:eastAsia="Arimo" w:hAnsi="Arimo"/>
              </w:rPr>
            </w:pPr>
            <w:r w:rsidDel="00000000" w:rsidR="00000000" w:rsidRPr="00000000">
              <w:rPr>
                <w:rFonts w:ascii="Arimo" w:cs="Arimo" w:eastAsia="Arimo" w:hAnsi="Arimo"/>
                <w:rtl w:val="0"/>
              </w:rPr>
              <w:t xml:space="preserve">PO6</w:t>
            </w:r>
          </w:p>
        </w:tc>
      </w:tr>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ind w:right="41"/>
              <w:jc w:val="center"/>
              <w:rPr>
                <w:rFonts w:ascii="Arimo" w:cs="Arimo" w:eastAsia="Arimo" w:hAnsi="Arimo"/>
              </w:rPr>
            </w:pPr>
            <w:r w:rsidDel="00000000" w:rsidR="00000000" w:rsidRPr="00000000">
              <w:rPr>
                <w:rFonts w:ascii="Arimo" w:cs="Arimo" w:eastAsia="Arimo" w:hAnsi="Arimo"/>
                <w:rtl w:val="0"/>
              </w:rPr>
              <w:t xml:space="preserve">CO1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ind w:right="44"/>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ind w:right="43"/>
              <w:jc w:val="center"/>
              <w:rPr>
                <w:rFonts w:ascii="Arimo" w:cs="Arimo" w:eastAsia="Arimo" w:hAnsi="Arimo"/>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ind w:left="2" w:firstLine="0"/>
              <w:jc w:val="center"/>
              <w:rPr>
                <w:rFonts w:ascii="Arimo" w:cs="Arimo" w:eastAsia="Arimo" w:hAnsi="Arimo"/>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ind w:right="41"/>
              <w:jc w:val="center"/>
              <w:rPr>
                <w:rFonts w:ascii="Arimo" w:cs="Arimo" w:eastAsia="Arimo" w:hAnsi="Arimo"/>
              </w:rPr>
            </w:pPr>
            <w:r w:rsidDel="00000000" w:rsidR="00000000" w:rsidRPr="00000000">
              <w:rPr>
                <w:rFonts w:ascii="Arimo" w:cs="Arimo" w:eastAsia="Arimo" w:hAnsi="Arimo"/>
                <w:rtl w:val="0"/>
              </w:rPr>
              <w:t xml:space="preserve">CO2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ind w:right="44"/>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ind w:right="43"/>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ind w:left="2" w:firstLine="0"/>
              <w:jc w:val="center"/>
              <w:rPr>
                <w:rFonts w:ascii="Arimo" w:cs="Arimo" w:eastAsia="Arimo" w:hAnsi="Arimo"/>
              </w:rPr>
            </w:pP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ind w:right="41"/>
              <w:jc w:val="center"/>
              <w:rPr>
                <w:rFonts w:ascii="Arimo" w:cs="Arimo" w:eastAsia="Arimo" w:hAnsi="Arimo"/>
              </w:rPr>
            </w:pPr>
            <w:r w:rsidDel="00000000" w:rsidR="00000000" w:rsidRPr="00000000">
              <w:rPr>
                <w:rFonts w:ascii="Arimo" w:cs="Arimo" w:eastAsia="Arimo" w:hAnsi="Arimo"/>
                <w:rtl w:val="0"/>
              </w:rPr>
              <w:t xml:space="preserve">CO3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ind w:right="44"/>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ind w:right="43"/>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ind w:left="2" w:firstLine="0"/>
              <w:jc w:val="center"/>
              <w:rPr>
                <w:rFonts w:ascii="Arimo" w:cs="Arimo" w:eastAsia="Arimo" w:hAnsi="Arimo"/>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ind w:right="41"/>
              <w:jc w:val="center"/>
              <w:rPr>
                <w:rFonts w:ascii="Arimo" w:cs="Arimo" w:eastAsia="Arimo" w:hAnsi="Arimo"/>
              </w:rPr>
            </w:pPr>
            <w:r w:rsidDel="00000000" w:rsidR="00000000" w:rsidRPr="00000000">
              <w:rPr>
                <w:rFonts w:ascii="Arimo" w:cs="Arimo" w:eastAsia="Arimo" w:hAnsi="Arimo"/>
                <w:rtl w:val="0"/>
              </w:rPr>
              <w:t xml:space="preserve">CO4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8">
            <w:pPr>
              <w:ind w:right="44"/>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ind w:right="43"/>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ind w:left="2" w:firstLine="0"/>
              <w:jc w:val="center"/>
              <w:rPr>
                <w:rFonts w:ascii="Arimo" w:cs="Arimo" w:eastAsia="Arimo" w:hAnsi="Arimo"/>
              </w:rPr>
            </w:pPr>
            <w:r w:rsidDel="00000000" w:rsidR="00000000" w:rsidRPr="00000000">
              <w:rPr>
                <w:rtl w:val="0"/>
              </w:rPr>
            </w:r>
          </w:p>
        </w:tc>
      </w:tr>
      <w:tr>
        <w:trPr>
          <w:cantSplit w:val="0"/>
          <w:trHeight w:val="3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ind w:right="41"/>
              <w:jc w:val="center"/>
              <w:rPr>
                <w:rFonts w:ascii="Arimo" w:cs="Arimo" w:eastAsia="Arimo" w:hAnsi="Arimo"/>
              </w:rPr>
            </w:pPr>
            <w:r w:rsidDel="00000000" w:rsidR="00000000" w:rsidRPr="00000000">
              <w:rPr>
                <w:rFonts w:ascii="Arimo" w:cs="Arimo" w:eastAsia="Arimo" w:hAnsi="Arimo"/>
                <w:rtl w:val="0"/>
              </w:rPr>
              <w:t xml:space="preserve">CO5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ind w:right="44"/>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right="43"/>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ind w:left="2" w:firstLine="0"/>
              <w:jc w:val="center"/>
              <w:rPr>
                <w:rFonts w:ascii="Arimo" w:cs="Arimo" w:eastAsia="Arimo" w:hAnsi="Arimo"/>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Fonts w:ascii="Arimo" w:cs="Arimo" w:eastAsia="Arimo" w:hAnsi="Arimo"/>
          <w:b w:val="1"/>
          <w:i w:val="0"/>
          <w:smallCaps w:val="0"/>
          <w:strike w:val="0"/>
          <w:color w:val="000000"/>
          <w:sz w:val="24"/>
          <w:szCs w:val="24"/>
          <w:u w:val="none"/>
          <w:shd w:fill="auto" w:val="clear"/>
          <w:vertAlign w:val="baseline"/>
          <w:rtl w:val="0"/>
        </w:rPr>
        <w:t xml:space="preserve">Prerequisites and other constraints</w:t>
      </w:r>
    </w:p>
    <w:p w:rsidR="00000000" w:rsidDel="00000000" w:rsidP="00000000" w:rsidRDefault="00000000" w:rsidRPr="00000000" w14:paraId="00000057">
      <w:pPr>
        <w:tabs>
          <w:tab w:val="left" w:pos="3060"/>
        </w:tabs>
        <w:spacing w:before="101" w:lineRule="auto"/>
        <w:jc w:val="both"/>
        <w:rPr>
          <w:rFonts w:ascii="Arimo" w:cs="Arimo" w:eastAsia="Arimo" w:hAnsi="Arimo"/>
        </w:rPr>
      </w:pPr>
      <w:r w:rsidDel="00000000" w:rsidR="00000000" w:rsidRPr="00000000">
        <w:rPr>
          <w:rFonts w:ascii="Arimo" w:cs="Arimo" w:eastAsia="Arimo" w:hAnsi="Arimo"/>
          <w:rtl w:val="0"/>
        </w:rPr>
        <w:t xml:space="preserve">All students of B.A.B.Ed. English </w:t>
      </w:r>
      <w:r w:rsidDel="00000000" w:rsidR="00000000" w:rsidRPr="00000000">
        <w:rPr>
          <w:rFonts w:ascii="Arimo" w:cs="Arimo" w:eastAsia="Arimo" w:hAnsi="Arimo"/>
          <w:color w:val="000000"/>
          <w:rtl w:val="0"/>
        </w:rPr>
        <w:t xml:space="preserve">should undertake a project and prepare and submit a project report</w:t>
      </w:r>
      <w:r w:rsidDel="00000000" w:rsidR="00000000" w:rsidRPr="00000000">
        <w:rPr>
          <w:rFonts w:ascii="Arimo" w:cs="Arimo" w:eastAsia="Arimo" w:hAnsi="Arimo"/>
          <w:rtl w:val="0"/>
        </w:rPr>
        <w:t xml:space="preserve">. There are no prerequisites for this course.</w:t>
      </w:r>
    </w:p>
    <w:p w:rsidR="00000000" w:rsidDel="00000000" w:rsidP="00000000" w:rsidRDefault="00000000" w:rsidRPr="00000000" w14:paraId="00000058">
      <w:pPr>
        <w:tabs>
          <w:tab w:val="left" w:pos="3060"/>
        </w:tabs>
        <w:spacing w:before="101"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Fonts w:ascii="Arimo" w:cs="Arimo" w:eastAsia="Arimo" w:hAnsi="Arimo"/>
          <w:b w:val="1"/>
          <w:i w:val="0"/>
          <w:smallCaps w:val="0"/>
          <w:strike w:val="0"/>
          <w:color w:val="000000"/>
          <w:sz w:val="24"/>
          <w:szCs w:val="24"/>
          <w:u w:val="none"/>
          <w:shd w:fill="auto" w:val="clear"/>
          <w:vertAlign w:val="baseline"/>
          <w:rtl w:val="0"/>
        </w:rPr>
        <w:t xml:space="preserve">Pedagogy</w:t>
      </w:r>
    </w:p>
    <w:p w:rsidR="00000000" w:rsidDel="00000000" w:rsidP="00000000" w:rsidRDefault="00000000" w:rsidRPr="00000000" w14:paraId="0000005A">
      <w:pPr>
        <w:rPr>
          <w:rFonts w:ascii="Arimo" w:cs="Arimo" w:eastAsia="Arimo" w:hAnsi="Arimo"/>
        </w:rPr>
      </w:pPr>
      <w:r w:rsidDel="00000000" w:rsidR="00000000" w:rsidRPr="00000000">
        <w:rPr>
          <w:rFonts w:ascii="Arimo" w:cs="Arimo" w:eastAsia="Arimo" w:hAnsi="Arimo"/>
          <w:rtl w:val="0"/>
        </w:rPr>
        <w:t xml:space="preserve">The students spend about 6 hours in a week to carry out their study and discuss with their project supervisor once in a week (1 hour). The supervisors track the progress of the students and suitably guide them. </w:t>
      </w:r>
    </w:p>
    <w:p w:rsidR="00000000" w:rsidDel="00000000" w:rsidP="00000000" w:rsidRDefault="00000000" w:rsidRPr="00000000" w14:paraId="0000005B">
      <w:pPr>
        <w:rPr>
          <w:rFonts w:ascii="Arimo" w:cs="Arimo" w:eastAsia="Arimo" w:hAnsi="Arimo"/>
        </w:rPr>
      </w:pPr>
      <w:r w:rsidDel="00000000" w:rsidR="00000000" w:rsidRPr="00000000">
        <w:rPr>
          <w:rtl w:val="0"/>
        </w:rPr>
      </w:r>
    </w:p>
    <w:p w:rsidR="00000000" w:rsidDel="00000000" w:rsidP="00000000" w:rsidRDefault="00000000" w:rsidRPr="00000000" w14:paraId="0000005C">
      <w:pPr>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Suggested Reading: </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Altick, Richard D. and John J. Fenstermaker. </w:t>
      </w:r>
      <w:r w:rsidDel="00000000" w:rsidR="00000000" w:rsidRPr="00000000">
        <w:rPr>
          <w:rFonts w:ascii="Arimo" w:cs="Arimo" w:eastAsia="Arimo" w:hAnsi="Arimo"/>
          <w:b w:val="0"/>
          <w:i w:val="1"/>
          <w:smallCaps w:val="0"/>
          <w:strike w:val="0"/>
          <w:color w:val="000000"/>
          <w:sz w:val="22"/>
          <w:szCs w:val="22"/>
          <w:u w:val="none"/>
          <w:shd w:fill="auto" w:val="clear"/>
          <w:vertAlign w:val="baseline"/>
          <w:rtl w:val="0"/>
        </w:rPr>
        <w:t xml:space="preserve">The Art of Literary Research</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London: W.W. Norton and Company, 1992.</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Fabb, Nigel and Alan Durant. </w:t>
      </w:r>
      <w:r w:rsidDel="00000000" w:rsidR="00000000" w:rsidRPr="00000000">
        <w:rPr>
          <w:rFonts w:ascii="Arimo" w:cs="Arimo" w:eastAsia="Arimo" w:hAnsi="Arimo"/>
          <w:b w:val="0"/>
          <w:i w:val="1"/>
          <w:smallCaps w:val="0"/>
          <w:strike w:val="0"/>
          <w:color w:val="000000"/>
          <w:sz w:val="22"/>
          <w:szCs w:val="22"/>
          <w:u w:val="none"/>
          <w:shd w:fill="auto" w:val="clear"/>
          <w:vertAlign w:val="baseline"/>
          <w:rtl w:val="0"/>
        </w:rPr>
        <w:t xml:space="preserve">How to Write Essays and Dissertations: A Guide for English Literature Students</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London: Routledge, 2014.</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Sealey, Alison. </w:t>
      </w:r>
      <w:r w:rsidDel="00000000" w:rsidR="00000000" w:rsidRPr="00000000">
        <w:rPr>
          <w:rFonts w:ascii="Arimo" w:cs="Arimo" w:eastAsia="Arimo" w:hAnsi="Arimo"/>
          <w:b w:val="0"/>
          <w:i w:val="1"/>
          <w:smallCaps w:val="0"/>
          <w:strike w:val="0"/>
          <w:color w:val="000000"/>
          <w:sz w:val="22"/>
          <w:szCs w:val="22"/>
          <w:u w:val="none"/>
          <w:shd w:fill="auto" w:val="clear"/>
          <w:vertAlign w:val="baseline"/>
          <w:rtl w:val="0"/>
        </w:rPr>
        <w:t xml:space="preserve">Research English Language:  A Resource Book for Students</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London: Routledge, 2010.</w:t>
      </w:r>
    </w:p>
    <w:p w:rsidR="00000000" w:rsidDel="00000000" w:rsidP="00000000" w:rsidRDefault="00000000" w:rsidRPr="00000000" w14:paraId="0000006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90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Sinha, M.P. </w:t>
      </w:r>
      <w:r w:rsidDel="00000000" w:rsidR="00000000" w:rsidRPr="00000000">
        <w:rPr>
          <w:rFonts w:ascii="Arimo" w:cs="Arimo" w:eastAsia="Arimo" w:hAnsi="Arimo"/>
          <w:b w:val="0"/>
          <w:i w:val="1"/>
          <w:smallCaps w:val="0"/>
          <w:strike w:val="0"/>
          <w:color w:val="000000"/>
          <w:sz w:val="22"/>
          <w:szCs w:val="22"/>
          <w:u w:val="none"/>
          <w:shd w:fill="auto" w:val="clear"/>
          <w:vertAlign w:val="baseline"/>
          <w:rtl w:val="0"/>
        </w:rPr>
        <w:t xml:space="preserve">Research Methods in English</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New Delhi: Atlantic Publishers, 2018.</w:t>
      </w:r>
    </w:p>
    <w:p w:rsidR="00000000" w:rsidDel="00000000" w:rsidP="00000000" w:rsidRDefault="00000000" w:rsidRPr="00000000" w14:paraId="00000061">
      <w:pPr>
        <w:rPr>
          <w:rFonts w:ascii="Arimo" w:cs="Arimo" w:eastAsia="Arimo" w:hAnsi="Arimo"/>
          <w:b w:val="1"/>
          <w:sz w:val="24"/>
          <w:szCs w:val="24"/>
        </w:rPr>
      </w:pPr>
      <w:r w:rsidDel="00000000" w:rsidR="00000000" w:rsidRPr="00000000">
        <w:rPr>
          <w:rtl w:val="0"/>
        </w:rPr>
      </w:r>
    </w:p>
    <w:p w:rsidR="00000000" w:rsidDel="00000000" w:rsidP="00000000" w:rsidRDefault="00000000" w:rsidRPr="00000000" w14:paraId="00000062">
      <w:pPr>
        <w:rPr>
          <w:rFonts w:ascii="Arimo" w:cs="Arimo" w:eastAsia="Arimo" w:hAnsi="Arimo"/>
          <w:b w:val="1"/>
          <w:sz w:val="24"/>
          <w:szCs w:val="24"/>
        </w:rPr>
      </w:pPr>
      <w:r w:rsidDel="00000000" w:rsidR="00000000" w:rsidRPr="00000000">
        <w:rPr>
          <w:rFonts w:ascii="Arimo" w:cs="Arimo" w:eastAsia="Arimo" w:hAnsi="Arimo"/>
          <w:b w:val="1"/>
          <w:sz w:val="24"/>
          <w:szCs w:val="24"/>
          <w:rtl w:val="0"/>
        </w:rPr>
        <w:t xml:space="preserve">Evaluation Pattern</w:t>
      </w:r>
    </w:p>
    <w:p w:rsidR="00000000" w:rsidDel="00000000" w:rsidP="00000000" w:rsidRDefault="00000000" w:rsidRPr="00000000" w14:paraId="00000063">
      <w:pPr>
        <w:jc w:val="center"/>
        <w:rPr>
          <w:rFonts w:ascii="Arimo" w:cs="Arimo" w:eastAsia="Arimo" w:hAnsi="Arimo"/>
          <w:b w:val="1"/>
        </w:rPr>
      </w:pPr>
      <w:r w:rsidDel="00000000" w:rsidR="00000000" w:rsidRPr="00000000">
        <w:rPr>
          <w:rtl w:val="0"/>
        </w:rPr>
      </w:r>
    </w:p>
    <w:p w:rsidR="00000000" w:rsidDel="00000000" w:rsidP="00000000" w:rsidRDefault="00000000" w:rsidRPr="00000000" w14:paraId="00000064">
      <w:pPr>
        <w:jc w:val="center"/>
        <w:rPr>
          <w:rFonts w:ascii="Arimo" w:cs="Arimo" w:eastAsia="Arimo" w:hAnsi="Arimo"/>
          <w:b w:val="1"/>
        </w:rPr>
      </w:pPr>
      <w:r w:rsidDel="00000000" w:rsidR="00000000" w:rsidRPr="00000000">
        <w:rPr>
          <w:rtl w:val="0"/>
        </w:rPr>
      </w:r>
    </w:p>
    <w:p w:rsidR="00000000" w:rsidDel="00000000" w:rsidP="00000000" w:rsidRDefault="00000000" w:rsidRPr="00000000" w14:paraId="00000065">
      <w:pPr>
        <w:jc w:val="center"/>
        <w:rPr>
          <w:rFonts w:ascii="Arimo" w:cs="Arimo" w:eastAsia="Arimo" w:hAnsi="Arimo"/>
          <w:b w:val="1"/>
        </w:rPr>
      </w:pPr>
      <w:r w:rsidDel="00000000" w:rsidR="00000000" w:rsidRPr="00000000">
        <w:rPr>
          <w:rtl w:val="0"/>
        </w:rPr>
      </w:r>
    </w:p>
    <w:p w:rsidR="00000000" w:rsidDel="00000000" w:rsidP="00000000" w:rsidRDefault="00000000" w:rsidRPr="00000000" w14:paraId="00000066">
      <w:pPr>
        <w:jc w:val="center"/>
        <w:rPr>
          <w:rFonts w:ascii="Arimo" w:cs="Arimo" w:eastAsia="Arimo" w:hAnsi="Arimo"/>
          <w:b w:val="1"/>
        </w:rPr>
      </w:pPr>
      <w:r w:rsidDel="00000000" w:rsidR="00000000" w:rsidRPr="00000000">
        <w:rPr>
          <w:rFonts w:ascii="Arimo" w:cs="Arimo" w:eastAsia="Arimo" w:hAnsi="Arimo"/>
          <w:b w:val="1"/>
          <w:rtl w:val="0"/>
        </w:rPr>
        <w:t xml:space="preserve">Evaluation Matrix</w:t>
      </w:r>
    </w:p>
    <w:tbl>
      <w:tblPr>
        <w:tblStyle w:val="Table3"/>
        <w:tblW w:w="8979.0" w:type="dxa"/>
        <w:jc w:val="left"/>
        <w:tblInd w:w="221.0" w:type="dxa"/>
        <w:tblBorders>
          <w:top w:color="000000" w:space="0" w:sz="4" w:val="single"/>
          <w:left w:color="000000" w:space="0" w:sz="4" w:val="single"/>
          <w:right w:color="000000" w:space="0" w:sz="4" w:val="single"/>
          <w:insideV w:color="000000" w:space="0" w:sz="4" w:val="single"/>
        </w:tblBorders>
        <w:tblLayout w:type="fixed"/>
        <w:tblLook w:val="0400"/>
      </w:tblPr>
      <w:tblGrid>
        <w:gridCol w:w="1680"/>
        <w:gridCol w:w="1765"/>
        <w:gridCol w:w="1482"/>
        <w:gridCol w:w="1190"/>
        <w:gridCol w:w="1318"/>
        <w:gridCol w:w="1544"/>
        <w:tblGridChange w:id="0">
          <w:tblGrid>
            <w:gridCol w:w="1680"/>
            <w:gridCol w:w="1765"/>
            <w:gridCol w:w="1482"/>
            <w:gridCol w:w="1190"/>
            <w:gridCol w:w="1318"/>
            <w:gridCol w:w="1544"/>
          </w:tblGrid>
        </w:tblGridChange>
      </w:tblGrid>
      <w:tr>
        <w:trPr>
          <w:cantSplit w:val="0"/>
          <w:trHeight w:val="225"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7">
            <w:pPr>
              <w:ind w:right="41"/>
              <w:jc w:val="center"/>
              <w:rPr>
                <w:rFonts w:ascii="Arimo" w:cs="Arimo" w:eastAsia="Arimo" w:hAnsi="Arimo"/>
              </w:rPr>
            </w:pPr>
            <w:r w:rsidDel="00000000" w:rsidR="00000000" w:rsidRPr="00000000">
              <w:rPr>
                <w:rtl w:val="0"/>
              </w:rPr>
            </w:r>
          </w:p>
          <w:p w:rsidR="00000000" w:rsidDel="00000000" w:rsidP="00000000" w:rsidRDefault="00000000" w:rsidRPr="00000000" w14:paraId="00000068">
            <w:pPr>
              <w:ind w:right="41"/>
              <w:jc w:val="center"/>
              <w:rPr>
                <w:rFonts w:ascii="Arimo" w:cs="Arimo" w:eastAsia="Arimo" w:hAnsi="Arimo"/>
              </w:rPr>
            </w:pPr>
            <w:r w:rsidDel="00000000" w:rsidR="00000000" w:rsidRPr="00000000">
              <w:rPr>
                <w:rtl w:val="0"/>
              </w:rPr>
            </w:r>
          </w:p>
          <w:p w:rsidR="00000000" w:rsidDel="00000000" w:rsidP="00000000" w:rsidRDefault="00000000" w:rsidRPr="00000000" w14:paraId="00000069">
            <w:pPr>
              <w:ind w:right="41"/>
              <w:jc w:val="center"/>
              <w:rPr>
                <w:rFonts w:ascii="Arimo" w:cs="Arimo" w:eastAsia="Arimo" w:hAnsi="Arimo"/>
              </w:rPr>
            </w:pPr>
            <w:r w:rsidDel="00000000" w:rsidR="00000000" w:rsidRPr="00000000">
              <w:rPr>
                <w:rFonts w:ascii="Arimo" w:cs="Arimo" w:eastAsia="Arimo" w:hAnsi="Arimo"/>
                <w:rtl w:val="0"/>
              </w:rPr>
              <w:t xml:space="preserve">Continuous Internal</w:t>
            </w:r>
          </w:p>
          <w:p w:rsidR="00000000" w:rsidDel="00000000" w:rsidP="00000000" w:rsidRDefault="00000000" w:rsidRPr="00000000" w14:paraId="0000006A">
            <w:pPr>
              <w:ind w:right="41"/>
              <w:jc w:val="center"/>
              <w:rPr>
                <w:rFonts w:ascii="Arimo" w:cs="Arimo" w:eastAsia="Arimo" w:hAnsi="Arimo"/>
              </w:rPr>
            </w:pPr>
            <w:r w:rsidDel="00000000" w:rsidR="00000000" w:rsidRPr="00000000">
              <w:rPr>
                <w:rFonts w:ascii="Arimo" w:cs="Arimo" w:eastAsia="Arimo" w:hAnsi="Arimo"/>
                <w:rtl w:val="0"/>
              </w:rPr>
              <w:t xml:space="preserve">Assessment (CIA) Components*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jc w:val="center"/>
              <w:rPr>
                <w:rFonts w:ascii="Arimo" w:cs="Arimo" w:eastAsia="Arimo" w:hAnsi="Arimo"/>
              </w:rPr>
            </w:pPr>
            <w:r w:rsidDel="00000000" w:rsidR="00000000" w:rsidRPr="00000000">
              <w:rPr>
                <w:rFonts w:ascii="Arimo" w:cs="Arimo" w:eastAsia="Arimo" w:hAnsi="Arimo"/>
                <w:rtl w:val="0"/>
              </w:rPr>
              <w:t xml:space="preserve">Component Type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jc w:val="center"/>
              <w:rPr>
                <w:rFonts w:ascii="Arimo" w:cs="Arimo" w:eastAsia="Arimo" w:hAnsi="Arimo"/>
              </w:rPr>
            </w:pPr>
            <w:r w:rsidDel="00000000" w:rsidR="00000000" w:rsidRPr="00000000">
              <w:rPr>
                <w:rFonts w:ascii="Arimo" w:cs="Arimo" w:eastAsia="Arimo" w:hAnsi="Arimo"/>
                <w:rtl w:val="0"/>
              </w:rPr>
              <w:t xml:space="preserve">Weightage Percentage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jc w:val="center"/>
              <w:rPr>
                <w:rFonts w:ascii="Arimo" w:cs="Arimo" w:eastAsia="Arimo" w:hAnsi="Arimo"/>
              </w:rPr>
            </w:pPr>
            <w:r w:rsidDel="00000000" w:rsidR="00000000" w:rsidRPr="00000000">
              <w:rPr>
                <w:rFonts w:ascii="Arimo" w:cs="Arimo" w:eastAsia="Arimo" w:hAnsi="Arimo"/>
                <w:rtl w:val="0"/>
              </w:rPr>
              <w:t xml:space="preserve">Total</w:t>
            </w:r>
          </w:p>
          <w:p w:rsidR="00000000" w:rsidDel="00000000" w:rsidP="00000000" w:rsidRDefault="00000000" w:rsidRPr="00000000" w14:paraId="0000006E">
            <w:pPr>
              <w:jc w:val="center"/>
              <w:rPr>
                <w:rFonts w:ascii="Arimo" w:cs="Arimo" w:eastAsia="Arimo" w:hAnsi="Arimo"/>
              </w:rPr>
            </w:pPr>
            <w:r w:rsidDel="00000000" w:rsidR="00000000" w:rsidRPr="00000000">
              <w:rPr>
                <w:rFonts w:ascii="Arimo" w:cs="Arimo" w:eastAsia="Arimo" w:hAnsi="Arimo"/>
                <w:rtl w:val="0"/>
              </w:rPr>
              <w:t xml:space="preserve">Marks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jc w:val="center"/>
              <w:rPr>
                <w:rFonts w:ascii="Arimo" w:cs="Arimo" w:eastAsia="Arimo" w:hAnsi="Arimo"/>
              </w:rPr>
            </w:pPr>
            <w:r w:rsidDel="00000000" w:rsidR="00000000" w:rsidRPr="00000000">
              <w:rPr>
                <w:rFonts w:ascii="Arimo" w:cs="Arimo" w:eastAsia="Arimo" w:hAnsi="Arimo"/>
                <w:rtl w:val="0"/>
              </w:rPr>
              <w:t xml:space="preserve">Tentative Dates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jc w:val="center"/>
              <w:rPr>
                <w:rFonts w:ascii="Arimo" w:cs="Arimo" w:eastAsia="Arimo" w:hAnsi="Arimo"/>
              </w:rPr>
            </w:pPr>
            <w:r w:rsidDel="00000000" w:rsidR="00000000" w:rsidRPr="00000000">
              <w:rPr>
                <w:rFonts w:ascii="Arimo" w:cs="Arimo" w:eastAsia="Arimo" w:hAnsi="Arimo"/>
                <w:rtl w:val="0"/>
              </w:rPr>
              <w:t xml:space="preserve">Course Outcome Mapping</w:t>
            </w:r>
          </w:p>
        </w:tc>
      </w:tr>
      <w:tr>
        <w:trPr>
          <w:cantSplit w:val="0"/>
          <w:trHeight w:val="1672"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ind w:right="44"/>
              <w:jc w:val="center"/>
              <w:rPr>
                <w:rFonts w:ascii="Arimo" w:cs="Arimo" w:eastAsia="Arimo" w:hAnsi="Arimo"/>
              </w:rPr>
            </w:pPr>
            <w:r w:rsidDel="00000000" w:rsidR="00000000" w:rsidRPr="00000000">
              <w:rPr>
                <w:rFonts w:ascii="Arimo" w:cs="Arimo" w:eastAsia="Arimo" w:hAnsi="Arimo"/>
                <w:sz w:val="24"/>
                <w:szCs w:val="24"/>
                <w:rtl w:val="0"/>
              </w:rPr>
              <w:t xml:space="preserve">Presentations made to the supervisor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3">
            <w:pPr>
              <w:ind w:right="43"/>
              <w:jc w:val="center"/>
              <w:rPr>
                <w:rFonts w:ascii="Arimo" w:cs="Arimo" w:eastAsia="Arimo" w:hAnsi="Arimo"/>
              </w:rPr>
            </w:pPr>
            <w:r w:rsidDel="00000000" w:rsidR="00000000" w:rsidRPr="00000000">
              <w:rPr>
                <w:rFonts w:ascii="Arimo" w:cs="Arimo" w:eastAsia="Arimo" w:hAnsi="Arimo"/>
                <w:sz w:val="24"/>
                <w:szCs w:val="24"/>
                <w:rtl w:val="0"/>
              </w:rPr>
              <w:t xml:space="preserve">100% of 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ind w:left="2" w:firstLine="0"/>
              <w:jc w:val="center"/>
              <w:rPr>
                <w:rFonts w:ascii="Arimo" w:cs="Arimo" w:eastAsia="Arimo" w:hAnsi="Arimo"/>
              </w:rPr>
            </w:pPr>
            <w:r w:rsidDel="00000000" w:rsidR="00000000" w:rsidRPr="00000000">
              <w:rPr>
                <w:rFonts w:ascii="Arimo" w:cs="Arimo" w:eastAsia="Arimo" w:hAnsi="Arimo"/>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ind w:left="2" w:firstLine="0"/>
              <w:jc w:val="center"/>
              <w:rPr>
                <w:rFonts w:ascii="Arimo" w:cs="Arimo" w:eastAsia="Arimo" w:hAnsi="Arimo"/>
              </w:rPr>
            </w:pPr>
            <w:r w:rsidDel="00000000" w:rsidR="00000000" w:rsidRPr="00000000">
              <w:rPr>
                <w:rFonts w:ascii="Arimo" w:cs="Arimo" w:eastAsia="Arimo" w:hAnsi="Arimo"/>
                <w:sz w:val="24"/>
                <w:szCs w:val="24"/>
                <w:rtl w:val="0"/>
              </w:rPr>
              <w:t xml:space="preserve">Every 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ind w:left="2" w:firstLine="0"/>
              <w:jc w:val="center"/>
              <w:rPr>
                <w:rFonts w:ascii="Arimo" w:cs="Arimo" w:eastAsia="Arimo" w:hAnsi="Arimo"/>
              </w:rPr>
            </w:pPr>
            <w:r w:rsidDel="00000000" w:rsidR="00000000" w:rsidRPr="00000000">
              <w:rPr>
                <w:rtl w:val="0"/>
              </w:rPr>
            </w:r>
          </w:p>
        </w:tc>
      </w:tr>
      <w:tr>
        <w:trPr>
          <w:cantSplit w:val="0"/>
          <w:trHeight w:val="318" w:hRule="atLeast"/>
          <w:tblHeader w:val="0"/>
        </w:trPr>
        <w:tc>
          <w:tcPr>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7">
            <w:pPr>
              <w:ind w:right="41"/>
              <w:jc w:val="center"/>
              <w:rPr>
                <w:rFonts w:ascii="Arimo" w:cs="Arimo" w:eastAsia="Arimo" w:hAnsi="Arimo"/>
              </w:rPr>
            </w:pPr>
            <w:r w:rsidDel="00000000" w:rsidR="00000000" w:rsidRPr="00000000">
              <w:rPr>
                <w:rFonts w:ascii="Arimo" w:cs="Arimo" w:eastAsia="Arimo" w:hAnsi="Arimo"/>
                <w:rtl w:val="0"/>
              </w:rPr>
              <w:t xml:space="preserve">ESE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ind w:right="44"/>
              <w:jc w:val="center"/>
              <w:rPr>
                <w:rFonts w:ascii="Arimo" w:cs="Arimo" w:eastAsia="Arimo" w:hAnsi="Arimo"/>
              </w:rPr>
            </w:pPr>
            <w:r w:rsidDel="00000000" w:rsidR="00000000" w:rsidRPr="00000000">
              <w:rPr>
                <w:rFonts w:ascii="Arimo" w:cs="Arimo" w:eastAsia="Arimo" w:hAnsi="Arimo"/>
                <w:sz w:val="24"/>
                <w:szCs w:val="24"/>
                <w:rtl w:val="0"/>
              </w:rPr>
              <w:t xml:space="preserve">Project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ind w:right="43"/>
              <w:jc w:val="center"/>
              <w:rPr>
                <w:rFonts w:ascii="Arimo" w:cs="Arimo" w:eastAsia="Arimo" w:hAnsi="Arimo"/>
              </w:rPr>
            </w:pPr>
            <w:r w:rsidDel="00000000" w:rsidR="00000000" w:rsidRPr="00000000">
              <w:rPr>
                <w:rFonts w:ascii="Arimo" w:cs="Arimo" w:eastAsia="Arimo" w:hAnsi="Arimo"/>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ind w:left="2" w:firstLine="0"/>
              <w:jc w:val="center"/>
              <w:rPr>
                <w:rFonts w:ascii="Arimo" w:cs="Arimo" w:eastAsia="Arimo" w:hAnsi="Arimo"/>
              </w:rPr>
            </w:pPr>
            <w:r w:rsidDel="00000000" w:rsidR="00000000" w:rsidRPr="00000000">
              <w:rPr>
                <w:rFonts w:ascii="Arimo" w:cs="Arimo" w:eastAsia="Arimo" w:hAnsi="Arimo"/>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ind w:left="2" w:firstLine="0"/>
              <w:jc w:val="center"/>
              <w:rPr>
                <w:rFonts w:ascii="Arimo" w:cs="Arimo" w:eastAsia="Arimo" w:hAnsi="Arimo"/>
              </w:rPr>
            </w:pPr>
            <w:r w:rsidDel="00000000" w:rsidR="00000000" w:rsidRPr="00000000">
              <w:rPr>
                <w:rFonts w:ascii="Arimo" w:cs="Arimo" w:eastAsia="Arimo" w:hAnsi="Arimo"/>
                <w:sz w:val="24"/>
                <w:szCs w:val="24"/>
                <w:rtl w:val="0"/>
              </w:rPr>
              <w:t xml:space="preserve">End of the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ind w:left="2" w:firstLine="0"/>
              <w:jc w:val="center"/>
              <w:rPr>
                <w:rFonts w:ascii="Arimo" w:cs="Arimo" w:eastAsia="Arimo" w:hAnsi="Arimo"/>
              </w:rPr>
            </w:pPr>
            <w:r w:rsidDel="00000000" w:rsidR="00000000" w:rsidRPr="00000000">
              <w:rPr>
                <w:rFonts w:ascii="Arimo" w:cs="Arimo" w:eastAsia="Arimo" w:hAnsi="Arimo"/>
                <w:sz w:val="24"/>
                <w:szCs w:val="24"/>
                <w:rtl w:val="0"/>
              </w:rPr>
              <w:t xml:space="preserve">1, 2</w:t>
            </w:r>
            <w:r w:rsidDel="00000000" w:rsidR="00000000" w:rsidRPr="00000000">
              <w:rPr>
                <w:rtl w:val="0"/>
              </w:rPr>
            </w:r>
          </w:p>
        </w:tc>
      </w:tr>
      <w:tr>
        <w:trPr>
          <w:cantSplit w:val="0"/>
          <w:trHeight w:val="307" w:hRule="atLeast"/>
          <w:tblHeader w:val="0"/>
        </w:trPr>
        <w:tc>
          <w:tcPr>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ind w:right="44"/>
              <w:jc w:val="center"/>
              <w:rPr>
                <w:rFonts w:ascii="Arimo" w:cs="Arimo" w:eastAsia="Arimo" w:hAnsi="Arimo"/>
                <w:sz w:val="24"/>
                <w:szCs w:val="24"/>
              </w:rPr>
            </w:pPr>
            <w:r w:rsidDel="00000000" w:rsidR="00000000" w:rsidRPr="00000000">
              <w:rPr>
                <w:rFonts w:ascii="Arimo" w:cs="Arimo" w:eastAsia="Arimo" w:hAnsi="Arimo"/>
                <w:sz w:val="24"/>
                <w:szCs w:val="24"/>
                <w:rtl w:val="0"/>
              </w:rPr>
              <w:t xml:space="preserve">Viva-Voce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ind w:right="43"/>
              <w:jc w:val="center"/>
              <w:rPr>
                <w:rFonts w:ascii="Arimo" w:cs="Arimo" w:eastAsia="Arimo" w:hAnsi="Arimo"/>
                <w:sz w:val="24"/>
                <w:szCs w:val="24"/>
              </w:rPr>
            </w:pPr>
            <w:r w:rsidDel="00000000" w:rsidR="00000000" w:rsidRPr="00000000">
              <w:rPr>
                <w:rFonts w:ascii="Arimo" w:cs="Arimo" w:eastAsia="Arimo" w:hAnsi="Arimo"/>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ind w:left="2" w:firstLine="0"/>
              <w:jc w:val="center"/>
              <w:rPr>
                <w:rFonts w:ascii="Arimo" w:cs="Arimo" w:eastAsia="Arimo" w:hAnsi="Arimo"/>
                <w:sz w:val="24"/>
                <w:szCs w:val="24"/>
              </w:rPr>
            </w:pPr>
            <w:r w:rsidDel="00000000" w:rsidR="00000000" w:rsidRPr="00000000">
              <w:rPr>
                <w:rFonts w:ascii="Arimo" w:cs="Arimo" w:eastAsia="Arimo" w:hAnsi="Arimo"/>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ind w:left="2" w:firstLine="0"/>
              <w:jc w:val="center"/>
              <w:rPr>
                <w:rFonts w:ascii="Arimo" w:cs="Arimo" w:eastAsia="Arimo" w:hAnsi="Arimo"/>
              </w:rPr>
            </w:pPr>
            <w:r w:rsidDel="00000000" w:rsidR="00000000" w:rsidRPr="00000000">
              <w:rPr>
                <w:rFonts w:ascii="Arimo" w:cs="Arimo" w:eastAsia="Arimo" w:hAnsi="Arimo"/>
                <w:sz w:val="24"/>
                <w:szCs w:val="24"/>
                <w:rtl w:val="0"/>
              </w:rPr>
              <w:t xml:space="preserve">End of the semester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ind w:left="2" w:firstLine="0"/>
              <w:jc w:val="center"/>
              <w:rPr>
                <w:rFonts w:ascii="Arimo" w:cs="Arimo" w:eastAsia="Arimo" w:hAnsi="Arimo"/>
              </w:rPr>
            </w:pPr>
            <w:r w:rsidDel="00000000" w:rsidR="00000000" w:rsidRPr="00000000">
              <w:rPr>
                <w:rFonts w:ascii="Arimo" w:cs="Arimo" w:eastAsia="Arimo" w:hAnsi="Arimo"/>
                <w:sz w:val="24"/>
                <w:szCs w:val="24"/>
                <w:rtl w:val="0"/>
              </w:rPr>
              <w:t xml:space="preserve">1, 2</w:t>
            </w:r>
            <w:r w:rsidDel="00000000" w:rsidR="00000000" w:rsidRPr="00000000">
              <w:rPr>
                <w:rtl w:val="0"/>
              </w:rPr>
            </w:r>
          </w:p>
        </w:tc>
      </w:tr>
      <w:tr>
        <w:trPr>
          <w:cantSplit w:val="0"/>
          <w:trHeight w:val="31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ind w:right="44"/>
              <w:jc w:val="center"/>
              <w:rPr>
                <w:rFonts w:ascii="Arimo" w:cs="Arimo" w:eastAsia="Arimo" w:hAnsi="Arimo"/>
                <w:b w:val="1"/>
              </w:rPr>
            </w:pPr>
            <w:r w:rsidDel="00000000" w:rsidR="00000000" w:rsidRPr="00000000">
              <w:rPr>
                <w:rFonts w:ascii="Arimo" w:cs="Arimo" w:eastAsia="Arimo" w:hAnsi="Arimo"/>
                <w:b w:val="1"/>
                <w:rtl w:val="0"/>
              </w:rPr>
              <w:t xml:space="preserve">Total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ind w:right="43"/>
              <w:jc w:val="center"/>
              <w:rPr>
                <w:rFonts w:ascii="Arimo" w:cs="Arimo" w:eastAsia="Arimo" w:hAnsi="Arimo"/>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ind w:left="2" w:firstLine="0"/>
              <w:jc w:val="center"/>
              <w:rPr>
                <w:sz w:val="24"/>
                <w:szCs w:val="24"/>
              </w:rPr>
            </w:pPr>
            <w:r w:rsidDel="00000000" w:rsidR="00000000" w:rsidRPr="00000000">
              <w:rPr>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ind w:left="2" w:firstLine="0"/>
              <w:jc w:val="center"/>
              <w:rPr>
                <w:rFonts w:ascii="Arimo" w:cs="Arimo" w:eastAsia="Arimo" w:hAnsi="Arim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ind w:left="2" w:firstLine="0"/>
              <w:jc w:val="center"/>
              <w:rPr>
                <w:rFonts w:ascii="Arimo" w:cs="Arimo" w:eastAsia="Arimo" w:hAnsi="Arimo"/>
              </w:rPr>
            </w:pPr>
            <w:r w:rsidDel="00000000" w:rsidR="00000000" w:rsidRPr="00000000">
              <w:rPr>
                <w:rtl w:val="0"/>
              </w:rPr>
            </w:r>
          </w:p>
        </w:tc>
      </w:tr>
    </w:tbl>
    <w:p w:rsidR="00000000" w:rsidDel="00000000" w:rsidP="00000000" w:rsidRDefault="00000000" w:rsidRPr="00000000" w14:paraId="00000089">
      <w:pPr>
        <w:jc w:val="both"/>
        <w:rPr>
          <w:rFonts w:ascii="Arimo" w:cs="Arimo" w:eastAsia="Arimo" w:hAnsi="Arimo"/>
          <w:color w:val="000000"/>
        </w:rPr>
      </w:pPr>
      <w:r w:rsidDel="00000000" w:rsidR="00000000" w:rsidRPr="00000000">
        <w:rPr>
          <w:rFonts w:ascii="Arimo" w:cs="Arimo" w:eastAsia="Arimo" w:hAnsi="Arimo"/>
          <w:b w:val="1"/>
          <w:sz w:val="24"/>
          <w:szCs w:val="24"/>
          <w:rtl w:val="0"/>
        </w:rPr>
        <w:br w:type="textWrapping"/>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Fonts w:ascii="Arimo" w:cs="Arimo" w:eastAsia="Arimo" w:hAnsi="Arimo"/>
          <w:b w:val="1"/>
          <w:i w:val="0"/>
          <w:smallCaps w:val="0"/>
          <w:strike w:val="0"/>
          <w:color w:val="000000"/>
          <w:sz w:val="22"/>
          <w:szCs w:val="22"/>
          <w:u w:val="none"/>
          <w:shd w:fill="auto" w:val="clear"/>
          <w:vertAlign w:val="baseline"/>
          <w:rtl w:val="0"/>
        </w:rPr>
        <w:t xml:space="preserve">Modules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The course in general helps students in honing research aptitude and academic writing skills. To begin with the course will explore different methods of research prevalent in the field of English language and literature. Students will be introduced to quantitative and qualitative methods of research. With a one-to-one discussion with the guide students can choose their field of study and method of inquiry. The tutorial hours will help the students in getting guidance from the faculty members in their chosen field. Along with the theoretical concepts students will also get acquainted with the template of writing a dissertation and styles of citation like MLA and APA. The course, overall, aims to initiate students to the field of research and the ethical practices of research.</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192"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Altick, Richard D. and John J. Fenstermaker. </w:t>
      </w:r>
      <w:r w:rsidDel="00000000" w:rsidR="00000000" w:rsidRPr="00000000">
        <w:rPr>
          <w:rFonts w:ascii="Arimo" w:cs="Arimo" w:eastAsia="Arimo" w:hAnsi="Arimo"/>
          <w:b w:val="0"/>
          <w:i w:val="1"/>
          <w:smallCaps w:val="0"/>
          <w:strike w:val="0"/>
          <w:color w:val="000000"/>
          <w:sz w:val="24"/>
          <w:szCs w:val="24"/>
          <w:u w:val="none"/>
          <w:shd w:fill="auto" w:val="clear"/>
          <w:vertAlign w:val="baseline"/>
          <w:rtl w:val="0"/>
        </w:rPr>
        <w:t xml:space="preserve">The Art of Literary Research</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 London: W.W. Norton and Company, 1992.</w:t>
      </w: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192"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Fabb, Nigel and Alan Durant. </w:t>
      </w:r>
      <w:r w:rsidDel="00000000" w:rsidR="00000000" w:rsidRPr="00000000">
        <w:rPr>
          <w:rFonts w:ascii="Arimo" w:cs="Arimo" w:eastAsia="Arimo" w:hAnsi="Arimo"/>
          <w:b w:val="0"/>
          <w:i w:val="1"/>
          <w:smallCaps w:val="0"/>
          <w:strike w:val="0"/>
          <w:color w:val="000000"/>
          <w:sz w:val="24"/>
          <w:szCs w:val="24"/>
          <w:u w:val="none"/>
          <w:shd w:fill="auto" w:val="clear"/>
          <w:vertAlign w:val="baseline"/>
          <w:rtl w:val="0"/>
        </w:rPr>
        <w:t xml:space="preserve">How to Write Essays and Dissertations: A Guide for English Literature Students</w:t>
      </w: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 London: Routledge, 2014.</w:t>
      </w: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Sinha, M.P. </w:t>
      </w:r>
      <w:r w:rsidDel="00000000" w:rsidR="00000000" w:rsidRPr="00000000">
        <w:rPr>
          <w:rFonts w:ascii="Arimo" w:cs="Arimo" w:eastAsia="Arimo" w:hAnsi="Arimo"/>
          <w:b w:val="0"/>
          <w:i w:val="1"/>
          <w:smallCaps w:val="0"/>
          <w:strike w:val="0"/>
          <w:color w:val="000000"/>
          <w:sz w:val="22"/>
          <w:szCs w:val="22"/>
          <w:u w:val="none"/>
          <w:shd w:fill="auto" w:val="clear"/>
          <w:vertAlign w:val="baseline"/>
          <w:rtl w:val="0"/>
        </w:rPr>
        <w:t xml:space="preserve">Research Methods in English</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 New Delhi: Atlantic Publishers, 2018.</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 w:right="192" w:firstLine="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 w:firstLine="0"/>
        <w:jc w:val="both"/>
        <w:rPr>
          <w:rFonts w:ascii="Arimo" w:cs="Arimo" w:eastAsia="Arimo" w:hAnsi="Arimo"/>
          <w:b w:val="1"/>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mbria"/>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sz w:val="24"/>
        <w:szCs w:val="24"/>
      </w:rPr>
    </w:pPr>
    <w:r w:rsidDel="00000000" w:rsidR="00000000" w:rsidRPr="00000000">
      <w:rPr>
        <w:rFonts w:ascii="Arimo" w:cs="Arimo" w:eastAsia="Arimo" w:hAnsi="Arimo"/>
        <w:b w:val="1"/>
        <w:sz w:val="20"/>
        <w:szCs w:val="20"/>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4" name=""/>
              <a:graphic>
                <a:graphicData uri="http://schemas.microsoft.com/office/word/2010/wordprocessingShape">
                  <wps:wsp>
                    <wps:cNvSpPr/>
                    <wps:cNvPr id="2" name="Shape 2"/>
                    <wps:spPr>
                      <a:xfrm rot="-5400000">
                        <a:off x="4254435" y="3524730"/>
                        <a:ext cx="2183130" cy="51054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w:t>
                          </w:r>
                          <w:r w:rsidDel="00000000" w:rsidR="00000000" w:rsidRPr="00000000">
                            <w:rPr>
                              <w:rFonts w:ascii="Trebuchet MS" w:cs="Trebuchet MS" w:eastAsia="Trebuchet MS" w:hAnsi="Trebuchet MS"/>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000000"/>
                              <w:sz w:val="44"/>
                              <w:vertAlign w:val="baseline"/>
                            </w:rPr>
                            <w:t xml:space="preserve">3</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margin">
                <wp:align>bottom</wp:align>
              </wp:positionV>
              <wp:extent cx="520065" cy="219265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20065" cy="2192655"/>
                      </a:xfrm>
                      <a:prstGeom prst="rect"/>
                      <a:ln/>
                    </pic:spPr>
                  </pic:pic>
                </a:graphicData>
              </a:graphic>
            </wp:anchor>
          </w:drawing>
        </mc:Fallback>
      </mc:AlternateContent>
    </w:r>
    <w:r w:rsidDel="00000000" w:rsidR="00000000" w:rsidRPr="00000000">
      <w:rPr>
        <w:rFonts w:ascii="Arimo" w:cs="Arimo" w:eastAsia="Arimo" w:hAnsi="Arimo"/>
        <w:b w:val="1"/>
        <w:sz w:val="20"/>
        <w:szCs w:val="20"/>
        <w:rtl w:val="0"/>
      </w:rPr>
      <w:t xml:space="preserve">Version No:</w:t>
      <w:br w:type="textWrapping"/>
      <w:t xml:space="preserve">Approval Date: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4451350</wp:posOffset>
          </wp:positionH>
          <wp:positionV relativeFrom="paragraph">
            <wp:posOffset>-170179</wp:posOffset>
          </wp:positionV>
          <wp:extent cx="1569720" cy="63690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569720" cy="636905"/>
                  </a:xfrm>
                  <a:prstGeom prst="rect"/>
                  <a:ln/>
                </pic:spPr>
              </pic:pic>
            </a:graphicData>
          </a:graphic>
        </wp:anchor>
      </w:drawing>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rFonts w:ascii="Arimo" w:cs="Arimo" w:eastAsia="Arimo" w:hAnsi="Arimo"/>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pBdr>
        <w:bottom w:color="4f81bd" w:space="4" w:sz="8" w:val="single"/>
      </w:pBdr>
      <w:spacing w:after="300" w:lineRule="auto"/>
      <w:jc w:val="center"/>
    </w:pPr>
    <w:rPr>
      <w:rFonts w:ascii="Cambria" w:cs="Cambria" w:eastAsia="Cambria" w:hAnsi="Cambria"/>
      <w:color w:val="17365d"/>
      <w:sz w:val="52"/>
      <w:szCs w:val="52"/>
    </w:rPr>
  </w:style>
  <w:style w:type="paragraph" w:styleId="Normal" w:default="1">
    <w:name w:val="Normal"/>
    <w:qFormat w:val="1"/>
    <w:rsid w:val="005E43A1"/>
    <w:pPr>
      <w:widowControl w:val="0"/>
    </w:pPr>
    <w:rPr>
      <w:rFonts w:ascii="Trebuchet MS" w:cs="Trebuchet MS" w:eastAsia="Trebuchet MS" w:hAnsi="Trebuchet MS"/>
      <w:sz w:val="22"/>
      <w:lang w:bidi="en-US" w:val="en-GB"/>
    </w:rPr>
  </w:style>
  <w:style w:type="paragraph" w:styleId="Heading1">
    <w:name w:val="heading 1"/>
    <w:basedOn w:val="Normal"/>
    <w:link w:val="Heading1Char"/>
    <w:uiPriority w:val="9"/>
    <w:qFormat w:val="1"/>
    <w:rsid w:val="005E43A1"/>
    <w:pPr>
      <w:ind w:left="18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5E43A1"/>
    <w:rPr>
      <w:rFonts w:ascii="Trebuchet MS" w:cs="Trebuchet MS" w:eastAsia="Trebuchet MS" w:hAnsi="Trebuchet MS"/>
      <w:b w:val="1"/>
      <w:bCs w:val="1"/>
      <w:sz w:val="24"/>
      <w:szCs w:val="24"/>
      <w:lang w:bidi="en-US" w:val="en-US"/>
    </w:rPr>
  </w:style>
  <w:style w:type="character" w:styleId="BodyTextChar" w:customStyle="1">
    <w:name w:val="Body Text Char"/>
    <w:basedOn w:val="DefaultParagraphFont"/>
    <w:link w:val="BodyText"/>
    <w:uiPriority w:val="1"/>
    <w:qFormat w:val="1"/>
    <w:rsid w:val="005E43A1"/>
    <w:rPr>
      <w:rFonts w:ascii="Trebuchet MS" w:cs="Trebuchet MS" w:eastAsia="Trebuchet MS" w:hAnsi="Trebuchet MS"/>
      <w:sz w:val="24"/>
      <w:szCs w:val="24"/>
      <w:lang w:bidi="en-US" w:val="en-US"/>
    </w:rPr>
  </w:style>
  <w:style w:type="character" w:styleId="BalloonTextChar" w:customStyle="1">
    <w:name w:val="Balloon Text Char"/>
    <w:basedOn w:val="DefaultParagraphFont"/>
    <w:link w:val="BalloonText"/>
    <w:uiPriority w:val="99"/>
    <w:semiHidden w:val="1"/>
    <w:qFormat w:val="1"/>
    <w:rsid w:val="000568FD"/>
    <w:rPr>
      <w:rFonts w:ascii="Segoe UI" w:cs="Segoe UI" w:eastAsia="Trebuchet MS" w:hAnsi="Segoe UI"/>
      <w:sz w:val="18"/>
      <w:szCs w:val="18"/>
      <w:lang w:bidi="en-US" w:val="en-US"/>
    </w:rPr>
  </w:style>
  <w:style w:type="character" w:styleId="NoSpacingChar" w:customStyle="1">
    <w:name w:val="No Spacing Char"/>
    <w:basedOn w:val="DefaultParagraphFont"/>
    <w:link w:val="NoSpacing"/>
    <w:uiPriority w:val="1"/>
    <w:qFormat w:val="1"/>
    <w:rsid w:val="000B3DC0"/>
    <w:rPr>
      <w:rFonts w:eastAsiaTheme="minorEastAsia"/>
      <w:sz w:val="20"/>
      <w:szCs w:val="20"/>
      <w:lang w:bidi="en-US" w:val="en-US"/>
    </w:rPr>
  </w:style>
  <w:style w:type="character" w:styleId="TitleChar" w:customStyle="1">
    <w:name w:val="Title Char"/>
    <w:basedOn w:val="DefaultParagraphFont"/>
    <w:link w:val="Title"/>
    <w:qFormat w:val="1"/>
    <w:rsid w:val="00973CFD"/>
    <w:rPr>
      <w:rFonts w:ascii="Cambria" w:cs="Times New Roman" w:eastAsia="Times New Roman" w:hAnsi="Cambria"/>
      <w:color w:val="17365d"/>
      <w:spacing w:val="5"/>
      <w:kern w:val="2"/>
      <w:sz w:val="52"/>
      <w:szCs w:val="52"/>
      <w:lang w:val="en-US"/>
    </w:rPr>
  </w:style>
  <w:style w:type="character" w:styleId="HeaderChar" w:customStyle="1">
    <w:name w:val="Header Char"/>
    <w:basedOn w:val="DefaultParagraphFont"/>
    <w:link w:val="Header"/>
    <w:uiPriority w:val="99"/>
    <w:qFormat w:val="1"/>
    <w:rsid w:val="007529E6"/>
    <w:rPr>
      <w:rFonts w:ascii="Trebuchet MS" w:cs="Trebuchet MS" w:eastAsia="Trebuchet MS" w:hAnsi="Trebuchet MS"/>
      <w:lang w:bidi="en-US" w:val="en-US"/>
    </w:rPr>
  </w:style>
  <w:style w:type="character" w:styleId="FooterChar" w:customStyle="1">
    <w:name w:val="Footer Char"/>
    <w:basedOn w:val="DefaultParagraphFont"/>
    <w:link w:val="Footer"/>
    <w:uiPriority w:val="99"/>
    <w:qFormat w:val="1"/>
    <w:rsid w:val="007529E6"/>
    <w:rPr>
      <w:rFonts w:ascii="Trebuchet MS" w:cs="Trebuchet MS" w:eastAsia="Trebuchet MS" w:hAnsi="Trebuchet MS"/>
      <w:lang w:bidi="en-US" w:val="en-US"/>
    </w:rPr>
  </w:style>
  <w:style w:type="character" w:styleId="ListLabel1" w:customStyle="1">
    <w:name w:val="ListLabel 1"/>
    <w:qFormat w:val="1"/>
    <w:rPr>
      <w:rFonts w:cs="Trebuchet MS" w:eastAsia="Trebuchet MS"/>
      <w:spacing w:val="-17"/>
      <w:w w:val="100"/>
      <w:sz w:val="24"/>
      <w:szCs w:val="24"/>
      <w:lang w:bidi="en-US" w:eastAsia="en-US" w:val="en-US"/>
    </w:rPr>
  </w:style>
  <w:style w:type="character" w:styleId="ListLabel2" w:customStyle="1">
    <w:name w:val="ListLabel 2"/>
    <w:qFormat w:val="1"/>
    <w:rPr>
      <w:lang w:bidi="en-US" w:eastAsia="en-US" w:val="en-US"/>
    </w:rPr>
  </w:style>
  <w:style w:type="character" w:styleId="ListLabel3" w:customStyle="1">
    <w:name w:val="ListLabel 3"/>
    <w:qFormat w:val="1"/>
    <w:rPr>
      <w:lang w:bidi="en-US" w:eastAsia="en-US" w:val="en-US"/>
    </w:rPr>
  </w:style>
  <w:style w:type="character" w:styleId="ListLabel4" w:customStyle="1">
    <w:name w:val="ListLabel 4"/>
    <w:qFormat w:val="1"/>
    <w:rPr>
      <w:lang w:bidi="en-US" w:eastAsia="en-US" w:val="en-US"/>
    </w:rPr>
  </w:style>
  <w:style w:type="character" w:styleId="ListLabel5" w:customStyle="1">
    <w:name w:val="ListLabel 5"/>
    <w:qFormat w:val="1"/>
    <w:rPr>
      <w:lang w:bidi="en-US" w:eastAsia="en-US" w:val="en-US"/>
    </w:rPr>
  </w:style>
  <w:style w:type="character" w:styleId="ListLabel6" w:customStyle="1">
    <w:name w:val="ListLabel 6"/>
    <w:qFormat w:val="1"/>
    <w:rPr>
      <w:lang w:bidi="en-US" w:eastAsia="en-US" w:val="en-US"/>
    </w:rPr>
  </w:style>
  <w:style w:type="character" w:styleId="ListLabel7" w:customStyle="1">
    <w:name w:val="ListLabel 7"/>
    <w:qFormat w:val="1"/>
    <w:rPr>
      <w:lang w:bidi="en-US" w:eastAsia="en-US" w:val="en-US"/>
    </w:rPr>
  </w:style>
  <w:style w:type="character" w:styleId="ListLabel8" w:customStyle="1">
    <w:name w:val="ListLabel 8"/>
    <w:qFormat w:val="1"/>
    <w:rPr>
      <w:lang w:bidi="en-US" w:eastAsia="en-US" w:val="en-US"/>
    </w:rPr>
  </w:style>
  <w:style w:type="character" w:styleId="ListLabel9" w:customStyle="1">
    <w:name w:val="ListLabel 9"/>
    <w:qFormat w:val="1"/>
    <w:rPr>
      <w:lang w:bidi="en-US" w:eastAsia="en-US" w:val="en-US"/>
    </w:rPr>
  </w:style>
  <w:style w:type="character" w:styleId="ListLabel10" w:customStyle="1">
    <w:name w:val="ListLabel 10"/>
    <w:qFormat w:val="1"/>
    <w:rPr>
      <w:rFonts w:cs="Trebuchet MS" w:eastAsia="Trebuchet MS"/>
      <w:spacing w:val="-2"/>
      <w:w w:val="100"/>
      <w:sz w:val="24"/>
      <w:szCs w:val="24"/>
      <w:lang w:bidi="en-US" w:eastAsia="en-US" w:val="en-US"/>
    </w:rPr>
  </w:style>
  <w:style w:type="character" w:styleId="ListLabel11" w:customStyle="1">
    <w:name w:val="ListLabel 11"/>
    <w:qFormat w:val="1"/>
    <w:rPr>
      <w:lang w:bidi="en-US" w:eastAsia="en-US" w:val="en-US"/>
    </w:rPr>
  </w:style>
  <w:style w:type="character" w:styleId="ListLabel12" w:customStyle="1">
    <w:name w:val="ListLabel 12"/>
    <w:qFormat w:val="1"/>
    <w:rPr>
      <w:lang w:bidi="en-US" w:eastAsia="en-US" w:val="en-US"/>
    </w:rPr>
  </w:style>
  <w:style w:type="character" w:styleId="ListLabel13" w:customStyle="1">
    <w:name w:val="ListLabel 13"/>
    <w:qFormat w:val="1"/>
    <w:rPr>
      <w:lang w:bidi="en-US" w:eastAsia="en-US" w:val="en-US"/>
    </w:rPr>
  </w:style>
  <w:style w:type="character" w:styleId="ListLabel14" w:customStyle="1">
    <w:name w:val="ListLabel 14"/>
    <w:qFormat w:val="1"/>
    <w:rPr>
      <w:lang w:bidi="en-US" w:eastAsia="en-US" w:val="en-US"/>
    </w:rPr>
  </w:style>
  <w:style w:type="character" w:styleId="ListLabel15" w:customStyle="1">
    <w:name w:val="ListLabel 15"/>
    <w:qFormat w:val="1"/>
    <w:rPr>
      <w:lang w:bidi="en-US" w:eastAsia="en-US" w:val="en-US"/>
    </w:rPr>
  </w:style>
  <w:style w:type="character" w:styleId="ListLabel16" w:customStyle="1">
    <w:name w:val="ListLabel 16"/>
    <w:qFormat w:val="1"/>
    <w:rPr>
      <w:lang w:bidi="en-US" w:eastAsia="en-US" w:val="en-US"/>
    </w:rPr>
  </w:style>
  <w:style w:type="character" w:styleId="ListLabel17" w:customStyle="1">
    <w:name w:val="ListLabel 17"/>
    <w:qFormat w:val="1"/>
    <w:rPr>
      <w:lang w:bidi="en-US" w:eastAsia="en-US" w:val="en-US"/>
    </w:rPr>
  </w:style>
  <w:style w:type="character" w:styleId="ListLabel18" w:customStyle="1">
    <w:name w:val="ListLabel 18"/>
    <w:qFormat w:val="1"/>
    <w:rPr>
      <w:lang w:bidi="en-US" w:eastAsia="en-US" w:val="en-US"/>
    </w:rPr>
  </w:style>
  <w:style w:type="character" w:styleId="ListLabel19" w:customStyle="1">
    <w:name w:val="ListLabel 19"/>
    <w:qFormat w:val="1"/>
    <w:rPr>
      <w:rFonts w:cs="Courier New"/>
    </w:rPr>
  </w:style>
  <w:style w:type="character" w:styleId="ListLabel20" w:customStyle="1">
    <w:name w:val="ListLabel 20"/>
    <w:qFormat w:val="1"/>
    <w:rPr>
      <w:rFonts w:cs="Courier New"/>
    </w:rPr>
  </w:style>
  <w:style w:type="character" w:styleId="ListLabel21" w:customStyle="1">
    <w:name w:val="ListLabel 21"/>
    <w:qFormat w:val="1"/>
    <w:rPr>
      <w:rFonts w:cs="Courier New"/>
    </w:rPr>
  </w:style>
  <w:style w:type="character" w:styleId="ListLabel22" w:customStyle="1">
    <w:name w:val="ListLabel 22"/>
    <w:qFormat w:val="1"/>
  </w:style>
  <w:style w:type="character" w:styleId="ListLabel23" w:customStyle="1">
    <w:name w:val="ListLabel 23"/>
    <w:qFormat w:val="1"/>
  </w:style>
  <w:style w:type="character" w:styleId="ListLabel24" w:customStyle="1">
    <w:name w:val="ListLabel 24"/>
    <w:qFormat w:val="1"/>
  </w:style>
  <w:style w:type="character" w:styleId="ListLabel25" w:customStyle="1">
    <w:name w:val="ListLabel 25"/>
    <w:qFormat w:val="1"/>
    <w:rPr>
      <w:rFonts w:cs="Courier New"/>
    </w:rPr>
  </w:style>
  <w:style w:type="character" w:styleId="ListLabel26" w:customStyle="1">
    <w:name w:val="ListLabel 26"/>
    <w:qFormat w:val="1"/>
    <w:rPr>
      <w:rFonts w:cs="Courier New"/>
    </w:rPr>
  </w:style>
  <w:style w:type="character" w:styleId="ListLabel27" w:customStyle="1">
    <w:name w:val="ListLabel 27"/>
    <w:qFormat w:val="1"/>
    <w:rPr>
      <w:rFonts w:cs="Courier New"/>
    </w:rPr>
  </w:style>
  <w:style w:type="character" w:styleId="ListLabel28" w:customStyle="1">
    <w:name w:val="ListLabel 28"/>
    <w:qFormat w:val="1"/>
    <w:rPr>
      <w:rFonts w:cs="Courier New"/>
    </w:rPr>
  </w:style>
  <w:style w:type="character" w:styleId="ListLabel29" w:customStyle="1">
    <w:name w:val="ListLabel 29"/>
    <w:qFormat w:val="1"/>
    <w:rPr>
      <w:rFonts w:cs="Courier New"/>
    </w:rPr>
  </w:style>
  <w:style w:type="character" w:styleId="ListLabel30" w:customStyle="1">
    <w:name w:val="ListLabel 30"/>
    <w:qFormat w:val="1"/>
    <w:rPr>
      <w:rFonts w:cs="Courier New"/>
    </w:rPr>
  </w:style>
  <w:style w:type="character" w:styleId="ListLabel31" w:customStyle="1">
    <w:name w:val="ListLabel 31"/>
    <w:qFormat w:val="1"/>
    <w:rPr>
      <w:color w:val="auto"/>
    </w:rPr>
  </w:style>
  <w:style w:type="character" w:styleId="ListLabel32" w:customStyle="1">
    <w:name w:val="ListLabel 32"/>
    <w:qFormat w:val="1"/>
    <w:rPr>
      <w:rFonts w:cs="Courier New"/>
    </w:rPr>
  </w:style>
  <w:style w:type="character" w:styleId="ListLabel33" w:customStyle="1">
    <w:name w:val="ListLabel 33"/>
    <w:qFormat w:val="1"/>
    <w:rPr>
      <w:rFonts w:cs="Courier New"/>
    </w:rPr>
  </w:style>
  <w:style w:type="character" w:styleId="ListLabel34" w:customStyle="1">
    <w:name w:val="ListLabel 34"/>
    <w:qFormat w:val="1"/>
    <w:rPr>
      <w:rFonts w:cs="Courier New"/>
    </w:rPr>
  </w:style>
  <w:style w:type="character" w:styleId="ListLabel35" w:customStyle="1">
    <w:name w:val="ListLabel 35"/>
    <w:qFormat w:val="1"/>
    <w:rPr>
      <w:rFonts w:cs="Courier New"/>
    </w:rPr>
  </w:style>
  <w:style w:type="character" w:styleId="ListLabel36" w:customStyle="1">
    <w:name w:val="ListLabel 36"/>
    <w:qFormat w:val="1"/>
    <w:rPr>
      <w:rFonts w:cs="Courier New"/>
    </w:rPr>
  </w:style>
  <w:style w:type="character" w:styleId="ListLabel37" w:customStyle="1">
    <w:name w:val="ListLabel 37"/>
    <w:qFormat w:val="1"/>
    <w:rPr>
      <w:rFonts w:cs="Courier New"/>
    </w:rPr>
  </w:style>
  <w:style w:type="character" w:styleId="ListLabel38" w:customStyle="1">
    <w:name w:val="ListLabel 38"/>
    <w:qFormat w:val="1"/>
    <w:rPr>
      <w:rFonts w:cs="Courier New"/>
    </w:rPr>
  </w:style>
  <w:style w:type="character" w:styleId="ListLabel39" w:customStyle="1">
    <w:name w:val="ListLabel 39"/>
    <w:qFormat w:val="1"/>
    <w:rPr>
      <w:rFonts w:cs="Courier New"/>
    </w:rPr>
  </w:style>
  <w:style w:type="character" w:styleId="ListLabel40" w:customStyle="1">
    <w:name w:val="ListLabel 40"/>
    <w:qFormat w:val="1"/>
    <w:rPr>
      <w:rFonts w:cs="Courier New"/>
    </w:rPr>
  </w:style>
  <w:style w:type="character" w:styleId="ListLabel41" w:customStyle="1">
    <w:name w:val="ListLabel 41"/>
    <w:qFormat w:val="1"/>
    <w:rPr>
      <w:rFonts w:cs="Courier New"/>
    </w:rPr>
  </w:style>
  <w:style w:type="character" w:styleId="ListLabel42" w:customStyle="1">
    <w:name w:val="ListLabel 42"/>
    <w:qFormat w:val="1"/>
    <w:rPr>
      <w:rFonts w:cs="Courier New"/>
    </w:rPr>
  </w:style>
  <w:style w:type="character" w:styleId="ListLabel43" w:customStyle="1">
    <w:name w:val="ListLabel 43"/>
    <w:qFormat w:val="1"/>
    <w:rPr>
      <w:rFonts w:cs="Courier New"/>
    </w:rPr>
  </w:style>
  <w:style w:type="character" w:styleId="ListLabel44" w:customStyle="1">
    <w:name w:val="ListLabel 44"/>
    <w:qFormat w:val="1"/>
    <w:rPr>
      <w:rFonts w:cs="Courier New"/>
    </w:rPr>
  </w:style>
  <w:style w:type="character" w:styleId="ListLabel45" w:customStyle="1">
    <w:name w:val="ListLabel 45"/>
    <w:qFormat w:val="1"/>
    <w:rPr>
      <w:rFonts w:cs="Courier New"/>
    </w:rPr>
  </w:style>
  <w:style w:type="character" w:styleId="ListLabel46" w:customStyle="1">
    <w:name w:val="ListLabel 46"/>
    <w:qFormat w:val="1"/>
    <w:rPr>
      <w:rFonts w:cs="Courier New"/>
    </w:rPr>
  </w:style>
  <w:style w:type="character" w:styleId="ListLabel47" w:customStyle="1">
    <w:name w:val="ListLabel 47"/>
    <w:qFormat w:val="1"/>
    <w:rPr>
      <w:rFonts w:ascii="Arial Unicode MS" w:hAnsi="Arial Unicode MS"/>
      <w:b w:val="1"/>
      <w:bCs w:val="1"/>
      <w:sz w:val="20"/>
      <w:szCs w:val="24"/>
    </w:rPr>
  </w:style>
  <w:style w:type="character" w:styleId="ListLabel48" w:customStyle="1">
    <w:name w:val="ListLabel 48"/>
    <w:qFormat w:val="1"/>
    <w:rPr>
      <w:rFonts w:ascii="Arial Unicode MS" w:hAnsi="Arial Unicode MS"/>
      <w:b w:val="1"/>
      <w:sz w:val="20"/>
      <w:szCs w:val="24"/>
    </w:rPr>
  </w:style>
  <w:style w:type="character" w:styleId="ListLabel49" w:customStyle="1">
    <w:name w:val="ListLabel 49"/>
    <w:qFormat w:val="1"/>
    <w:rPr>
      <w:rFonts w:ascii="Arial Unicode MS" w:hAnsi="Arial Unicode MS"/>
      <w:b w:val="1"/>
      <w:sz w:val="20"/>
      <w:szCs w:val="24"/>
    </w:rPr>
  </w:style>
  <w:style w:type="character" w:styleId="ListLabel50" w:customStyle="1">
    <w:name w:val="ListLabel 50"/>
    <w:qFormat w:val="1"/>
    <w:rPr>
      <w:sz w:val="20"/>
    </w:rPr>
  </w:style>
  <w:style w:type="character" w:styleId="ListLabel51" w:customStyle="1">
    <w:name w:val="ListLabel 51"/>
    <w:qFormat w:val="1"/>
    <w:rPr>
      <w:sz w:val="20"/>
    </w:rPr>
  </w:style>
  <w:style w:type="character" w:styleId="ListLabel52" w:customStyle="1">
    <w:name w:val="ListLabel 52"/>
    <w:qFormat w:val="1"/>
    <w:rPr>
      <w:sz w:val="20"/>
    </w:rPr>
  </w:style>
  <w:style w:type="character" w:styleId="ListLabel53" w:customStyle="1">
    <w:name w:val="ListLabel 53"/>
    <w:qFormat w:val="1"/>
    <w:rPr>
      <w:sz w:val="20"/>
    </w:rPr>
  </w:style>
  <w:style w:type="character" w:styleId="ListLabel54" w:customStyle="1">
    <w:name w:val="ListLabel 54"/>
    <w:qFormat w:val="1"/>
    <w:rPr>
      <w:sz w:val="20"/>
    </w:rPr>
  </w:style>
  <w:style w:type="character" w:styleId="ListLabel55" w:customStyle="1">
    <w:name w:val="ListLabel 55"/>
    <w:qFormat w:val="1"/>
    <w:rPr>
      <w:sz w:val="20"/>
    </w:rPr>
  </w:style>
  <w:style w:type="character" w:styleId="ListLabel56" w:customStyle="1">
    <w:name w:val="ListLabel 56"/>
    <w:qFormat w:val="1"/>
    <w:rPr>
      <w:sz w:val="20"/>
    </w:rPr>
  </w:style>
  <w:style w:type="character" w:styleId="ListLabel57" w:customStyle="1">
    <w:name w:val="ListLabel 57"/>
    <w:qFormat w:val="1"/>
    <w:rPr>
      <w:sz w:val="20"/>
    </w:rPr>
  </w:style>
  <w:style w:type="character" w:styleId="ListLabel58" w:customStyle="1">
    <w:name w:val="ListLabel 58"/>
    <w:qFormat w:val="1"/>
    <w:rPr>
      <w:sz w:val="20"/>
    </w:rPr>
  </w:style>
  <w:style w:type="character" w:styleId="ListLabel59" w:customStyle="1">
    <w:name w:val="ListLabel 59"/>
    <w:qFormat w:val="1"/>
    <w:rPr>
      <w:rFonts w:ascii="Arial Unicode MS" w:hAnsi="Arial Unicode MS"/>
      <w:b w:val="1"/>
      <w:bCs w:val="1"/>
      <w:sz w:val="24"/>
    </w:rPr>
  </w:style>
  <w:style w:type="character" w:styleId="ListLabel60" w:customStyle="1">
    <w:name w:val="ListLabel 60"/>
    <w:qFormat w:val="1"/>
    <w:rPr>
      <w:rFonts w:ascii="Arial Unicode MS" w:hAnsi="Arial Unicode MS"/>
      <w:b w:val="1"/>
      <w:bCs w:val="1"/>
      <w:sz w:val="20"/>
      <w:szCs w:val="24"/>
    </w:rPr>
  </w:style>
  <w:style w:type="character" w:styleId="ListLabel61" w:customStyle="1">
    <w:name w:val="ListLabel 61"/>
    <w:qFormat w:val="1"/>
    <w:rPr>
      <w:rFonts w:ascii="Arial Unicode MS" w:hAnsi="Arial Unicode MS"/>
      <w:b w:val="1"/>
      <w:sz w:val="20"/>
      <w:szCs w:val="24"/>
    </w:rPr>
  </w:style>
  <w:style w:type="character" w:styleId="ListLabel62" w:customStyle="1">
    <w:name w:val="ListLabel 62"/>
    <w:qFormat w:val="1"/>
    <w:rPr>
      <w:rFonts w:ascii="Arial Unicode MS" w:hAnsi="Arial Unicode MS"/>
      <w:b w:val="1"/>
      <w:sz w:val="20"/>
      <w:szCs w:val="24"/>
    </w:rPr>
  </w:style>
  <w:style w:type="character" w:styleId="ListLabel63" w:customStyle="1">
    <w:name w:val="ListLabel 63"/>
    <w:qFormat w:val="1"/>
    <w:rPr>
      <w:rFonts w:ascii="Arial Unicode MS" w:hAnsi="Arial Unicode MS"/>
      <w:b w:val="1"/>
      <w:bCs w:val="1"/>
      <w:sz w:val="24"/>
    </w:rPr>
  </w:style>
  <w:style w:type="paragraph" w:styleId="Heading" w:customStyle="1">
    <w:name w:val="Heading"/>
    <w:basedOn w:val="Normal"/>
    <w:next w:val="BodyText"/>
    <w:qFormat w:val="1"/>
    <w:pPr>
      <w:keepNext w:val="1"/>
      <w:spacing w:after="120" w:before="240"/>
    </w:pPr>
    <w:rPr>
      <w:rFonts w:ascii="Liberation Sans" w:cs="FreeSans" w:eastAsia="Droid Sans Fallback" w:hAnsi="Liberation Sans"/>
      <w:sz w:val="28"/>
      <w:szCs w:val="28"/>
    </w:rPr>
  </w:style>
  <w:style w:type="paragraph" w:styleId="BodyText">
    <w:name w:val="Body Text"/>
    <w:basedOn w:val="Normal"/>
    <w:link w:val="BodyTextChar"/>
    <w:uiPriority w:val="1"/>
    <w:qFormat w:val="1"/>
    <w:rsid w:val="005E43A1"/>
    <w:rPr>
      <w:sz w:val="24"/>
      <w:szCs w:val="24"/>
    </w:rPr>
  </w:style>
  <w:style w:type="paragraph" w:styleId="List">
    <w:name w:val="List"/>
    <w:basedOn w:val="BodyText"/>
    <w:rPr>
      <w:rFonts w:cs="FreeSans"/>
    </w:rPr>
  </w:style>
  <w:style w:type="paragraph" w:styleId="Caption">
    <w:name w:val="caption"/>
    <w:basedOn w:val="Normal"/>
    <w:qFormat w:val="1"/>
    <w:pPr>
      <w:suppressLineNumbers w:val="1"/>
      <w:spacing w:after="120" w:before="120"/>
    </w:pPr>
    <w:rPr>
      <w:rFonts w:cs="FreeSans"/>
      <w:i w:val="1"/>
      <w:iCs w:val="1"/>
      <w:sz w:val="24"/>
      <w:szCs w:val="24"/>
    </w:rPr>
  </w:style>
  <w:style w:type="paragraph" w:styleId="Index" w:customStyle="1">
    <w:name w:val="Index"/>
    <w:basedOn w:val="Normal"/>
    <w:qFormat w:val="1"/>
    <w:pPr>
      <w:suppressLineNumbers w:val="1"/>
    </w:pPr>
    <w:rPr>
      <w:rFonts w:cs="FreeSans"/>
    </w:rPr>
  </w:style>
  <w:style w:type="paragraph" w:styleId="ListParagraph">
    <w:name w:val="List Paragraph"/>
    <w:basedOn w:val="Normal"/>
    <w:uiPriority w:val="34"/>
    <w:qFormat w:val="1"/>
    <w:rsid w:val="005E43A1"/>
    <w:pPr>
      <w:ind w:left="538" w:hanging="358"/>
    </w:pPr>
  </w:style>
  <w:style w:type="paragraph" w:styleId="BalloonText">
    <w:name w:val="Balloon Text"/>
    <w:basedOn w:val="Normal"/>
    <w:link w:val="BalloonTextChar"/>
    <w:uiPriority w:val="99"/>
    <w:semiHidden w:val="1"/>
    <w:unhideWhenUsed w:val="1"/>
    <w:qFormat w:val="1"/>
    <w:rsid w:val="000568FD"/>
    <w:rPr>
      <w:rFonts w:ascii="Segoe UI" w:cs="Segoe UI" w:hAnsi="Segoe UI"/>
      <w:sz w:val="18"/>
      <w:szCs w:val="18"/>
    </w:rPr>
  </w:style>
  <w:style w:type="paragraph" w:styleId="NoSpacing">
    <w:name w:val="No Spacing"/>
    <w:basedOn w:val="Normal"/>
    <w:link w:val="NoSpacingChar"/>
    <w:uiPriority w:val="1"/>
    <w:qFormat w:val="1"/>
    <w:rsid w:val="000B3DC0"/>
    <w:pPr>
      <w:widowControl w:val="1"/>
    </w:pPr>
    <w:rPr>
      <w:rFonts w:asciiTheme="minorHAnsi" w:cstheme="minorBidi" w:eastAsiaTheme="minorEastAsia" w:hAnsiTheme="minorHAnsi"/>
      <w:sz w:val="20"/>
      <w:szCs w:val="20"/>
    </w:rPr>
  </w:style>
  <w:style w:type="paragraph" w:styleId="Title">
    <w:name w:val="Title"/>
    <w:basedOn w:val="Normal"/>
    <w:next w:val="Normal"/>
    <w:link w:val="TitleChar"/>
    <w:qFormat w:val="1"/>
    <w:rsid w:val="00973CFD"/>
    <w:pPr>
      <w:widowControl w:val="1"/>
      <w:pBdr>
        <w:bottom w:color="4f81bd" w:space="4" w:sz="8" w:val="single"/>
      </w:pBdr>
      <w:spacing w:after="300"/>
      <w:contextualSpacing w:val="1"/>
      <w:jc w:val="center"/>
    </w:pPr>
    <w:rPr>
      <w:rFonts w:ascii="Cambria" w:cs="Times New Roman" w:eastAsia="Times New Roman" w:hAnsi="Cambria"/>
      <w:color w:val="17365d"/>
      <w:spacing w:val="5"/>
      <w:kern w:val="2"/>
      <w:sz w:val="52"/>
      <w:szCs w:val="52"/>
      <w:lang w:bidi="ar-SA"/>
    </w:rPr>
  </w:style>
  <w:style w:type="paragraph" w:styleId="Header">
    <w:name w:val="header"/>
    <w:basedOn w:val="Normal"/>
    <w:link w:val="HeaderChar"/>
    <w:uiPriority w:val="99"/>
    <w:unhideWhenUsed w:val="1"/>
    <w:rsid w:val="007529E6"/>
    <w:pPr>
      <w:tabs>
        <w:tab w:val="center" w:pos="4513"/>
        <w:tab w:val="right" w:pos="9026"/>
      </w:tabs>
    </w:pPr>
  </w:style>
  <w:style w:type="paragraph" w:styleId="Footer">
    <w:name w:val="footer"/>
    <w:basedOn w:val="Normal"/>
    <w:link w:val="FooterChar"/>
    <w:uiPriority w:val="99"/>
    <w:unhideWhenUsed w:val="1"/>
    <w:rsid w:val="007529E6"/>
    <w:pPr>
      <w:tabs>
        <w:tab w:val="center" w:pos="4513"/>
        <w:tab w:val="right" w:pos="9026"/>
      </w:tabs>
    </w:pPr>
  </w:style>
  <w:style w:type="paragraph" w:styleId="NormalWeb">
    <w:name w:val="Normal (Web)"/>
    <w:basedOn w:val="Normal"/>
    <w:uiPriority w:val="99"/>
    <w:unhideWhenUsed w:val="1"/>
    <w:qFormat w:val="1"/>
    <w:rsid w:val="00AB5024"/>
    <w:pPr>
      <w:widowControl w:val="1"/>
      <w:spacing w:afterAutospacing="1" w:beforeAutospacing="1"/>
    </w:pPr>
    <w:rPr>
      <w:rFonts w:ascii="Times New Roman" w:cs="Times New Roman" w:eastAsia="Times New Roman" w:hAnsi="Times New Roman"/>
      <w:sz w:val="24"/>
      <w:szCs w:val="24"/>
      <w:lang w:bidi="ar-SA" w:eastAsia="en-IN" w:val="en-IN"/>
    </w:rPr>
  </w:style>
  <w:style w:type="table" w:styleId="TableGrid">
    <w:name w:val="Table Grid"/>
    <w:basedOn w:val="TableNormal"/>
    <w:uiPriority w:val="59"/>
    <w:rsid w:val="00BB5852"/>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eGrid0" w:customStyle="1">
    <w:name w:val="TableGrid"/>
    <w:rsid w:val="00933614"/>
    <w:rPr>
      <w:rFonts w:eastAsiaTheme="minorEastAsia"/>
      <w:lang w:eastAsia="en-IN"/>
    </w:rPr>
    <w:tblPr>
      <w:tblCellMar>
        <w:top w:w="0.0" w:type="dxa"/>
        <w:left w:w="0.0" w:type="dxa"/>
        <w:bottom w:w="0.0" w:type="dxa"/>
        <w:right w:w="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rebuchet MS" w:cs="Trebuchet MS" w:eastAsia="Trebuchet MS" w:hAnsi="Trebuchet MS"/>
      <w:szCs w:val="20"/>
      <w:lang w:bidi="en-US" w:val="en-US"/>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EC2A56"/>
    <w:rPr>
      <w:b w:val="1"/>
      <w:bCs w:val="1"/>
    </w:rPr>
  </w:style>
  <w:style w:type="character" w:styleId="CommentSubjectChar" w:customStyle="1">
    <w:name w:val="Comment Subject Char"/>
    <w:basedOn w:val="CommentTextChar"/>
    <w:link w:val="CommentSubject"/>
    <w:uiPriority w:val="99"/>
    <w:semiHidden w:val="1"/>
    <w:rsid w:val="00EC2A56"/>
    <w:rPr>
      <w:rFonts w:ascii="Trebuchet MS" w:cs="Trebuchet MS" w:eastAsia="Trebuchet MS" w:hAnsi="Trebuchet MS"/>
      <w:b w:val="1"/>
      <w:bCs w:val="1"/>
      <w:szCs w:val="20"/>
      <w:lang w:bidi="en-US" w:val="en-US"/>
    </w:rPr>
  </w:style>
  <w:style w:type="paragraph" w:styleId="Revision">
    <w:name w:val="Revision"/>
    <w:hidden w:val="1"/>
    <w:uiPriority w:val="99"/>
    <w:semiHidden w:val="1"/>
    <w:rsid w:val="004422B5"/>
    <w:rPr>
      <w:rFonts w:ascii="Trebuchet MS" w:cs="Trebuchet MS" w:eastAsia="Trebuchet MS" w:hAnsi="Trebuchet MS"/>
      <w:sz w:val="22"/>
      <w:lang w:bidi="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3.0" w:type="dxa"/>
        <w:left w:w="110.0" w:type="dxa"/>
        <w:bottom w:w="0.0" w:type="dxa"/>
        <w:right w:w="73.0" w:type="dxa"/>
      </w:tblCellMar>
    </w:tblPr>
  </w:style>
  <w:style w:type="table" w:styleId="Table3">
    <w:basedOn w:val="TableNormal"/>
    <w:tblPr>
      <w:tblStyleRowBandSize w:val="1"/>
      <w:tblStyleColBandSize w:val="1"/>
      <w:tblCellMar>
        <w:top w:w="3.0" w:type="dxa"/>
        <w:left w:w="110.0" w:type="dxa"/>
        <w:bottom w:w="0.0" w:type="dxa"/>
        <w:right w:w="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PtCcqSZaXpJp9LwpC+/SHAA/gg==">AMUW2mXNcmsqC8YFtwUJhV1lC5CUWx6dtb5Gi0WtDe9p4rylg3msj1J+xTxtrrsHjthVr7TJlgRW8JRVBMe5ivXyjlOeXRYJvg9bHS0023j5+VYVcTQM3xI=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2022-01-30T16:59:00Z</dcterms:created>
  <dc:creator>Hari Sundar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